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jc w:val="center"/>
        <w:tblInd w:w="-294" w:type="dxa"/>
        <w:tblLook w:val="01E0"/>
      </w:tblPr>
      <w:tblGrid>
        <w:gridCol w:w="4548"/>
        <w:gridCol w:w="5636"/>
      </w:tblGrid>
      <w:tr w:rsidR="0049619D" w:rsidRPr="00BA47FF" w:rsidTr="002F7CAA">
        <w:trPr>
          <w:trHeight w:val="1800"/>
          <w:jc w:val="center"/>
        </w:trPr>
        <w:tc>
          <w:tcPr>
            <w:tcW w:w="4548" w:type="dxa"/>
          </w:tcPr>
          <w:p w:rsidR="0049619D" w:rsidRPr="000D413F" w:rsidRDefault="0049619D" w:rsidP="002F7CAA">
            <w:pPr>
              <w:jc w:val="center"/>
              <w:rPr>
                <w:rFonts w:ascii="Times New Roman" w:hAnsi="Times New Roman"/>
                <w:sz w:val="26"/>
                <w:szCs w:val="26"/>
              </w:rPr>
            </w:pPr>
            <w:r w:rsidRPr="000D413F">
              <w:rPr>
                <w:rFonts w:ascii="Times New Roman" w:hAnsi="Times New Roman"/>
                <w:sz w:val="26"/>
                <w:szCs w:val="26"/>
              </w:rPr>
              <w:t xml:space="preserve">UBND </w:t>
            </w:r>
            <w:r w:rsidRPr="000D413F">
              <w:rPr>
                <w:rFonts w:ascii="Times New Roman" w:hAnsi="Times New Roman"/>
                <w:sz w:val="26"/>
                <w:szCs w:val="26"/>
                <w:lang w:val="vi-VN"/>
              </w:rPr>
              <w:t>THỊ XÃ</w:t>
            </w:r>
            <w:r w:rsidRPr="000D413F">
              <w:rPr>
                <w:rFonts w:ascii="Times New Roman" w:hAnsi="Times New Roman"/>
                <w:sz w:val="26"/>
                <w:szCs w:val="26"/>
              </w:rPr>
              <w:t xml:space="preserve"> KỲ ANH</w:t>
            </w:r>
          </w:p>
          <w:p w:rsidR="0049619D" w:rsidRPr="000D413F" w:rsidRDefault="0049619D" w:rsidP="002F7CAA">
            <w:pPr>
              <w:jc w:val="center"/>
              <w:rPr>
                <w:rFonts w:ascii="Times New Roman" w:hAnsi="Times New Roman"/>
                <w:b/>
                <w:spacing w:val="-10"/>
                <w:sz w:val="26"/>
                <w:szCs w:val="26"/>
              </w:rPr>
            </w:pPr>
            <w:r w:rsidRPr="000D413F">
              <w:rPr>
                <w:rFonts w:ascii="Times New Roman" w:hAnsi="Times New Roman"/>
                <w:b/>
                <w:spacing w:val="-10"/>
                <w:sz w:val="26"/>
                <w:szCs w:val="26"/>
              </w:rPr>
              <w:t xml:space="preserve">PHÒNG GIÁO DỤC VÀ ĐÀO TẠO </w:t>
            </w:r>
          </w:p>
          <w:p w:rsidR="0049619D" w:rsidRPr="000D413F" w:rsidRDefault="000C261A" w:rsidP="002F7CAA">
            <w:pPr>
              <w:jc w:val="center"/>
              <w:rPr>
                <w:rFonts w:ascii="Times New Roman" w:hAnsi="Times New Roman"/>
                <w:sz w:val="26"/>
                <w:szCs w:val="26"/>
              </w:rPr>
            </w:pPr>
            <w:r w:rsidRPr="000C261A">
              <w:rPr>
                <w:rFonts w:ascii="Times New Roman" w:hAnsi="Times New Roman"/>
                <w:sz w:val="26"/>
                <w:szCs w:val="26"/>
              </w:rPr>
              <w:pict>
                <v:line id="_x0000_s1026" style="position:absolute;left:0;text-align:left;z-index:251655680" from="59.5pt,3.1pt" to="152.15pt,3.1pt"/>
              </w:pict>
            </w:r>
          </w:p>
          <w:p w:rsidR="0049619D" w:rsidRPr="000D413F" w:rsidRDefault="0049619D" w:rsidP="002F7CAA">
            <w:pPr>
              <w:jc w:val="center"/>
              <w:rPr>
                <w:rFonts w:ascii="Times New Roman" w:hAnsi="Times New Roman"/>
                <w:bCs/>
                <w:sz w:val="26"/>
                <w:szCs w:val="26"/>
              </w:rPr>
            </w:pPr>
            <w:r w:rsidRPr="000D413F">
              <w:rPr>
                <w:rFonts w:ascii="Times New Roman" w:hAnsi="Times New Roman"/>
                <w:bCs/>
                <w:sz w:val="26"/>
                <w:szCs w:val="26"/>
              </w:rPr>
              <w:t>Số:</w:t>
            </w:r>
            <w:r w:rsidRPr="000D413F">
              <w:rPr>
                <w:rFonts w:ascii="Times New Roman" w:hAnsi="Times New Roman"/>
                <w:b/>
                <w:bCs/>
                <w:sz w:val="26"/>
                <w:szCs w:val="26"/>
              </w:rPr>
              <w:t xml:space="preserve"> </w:t>
            </w:r>
            <w:r w:rsidR="000B2005">
              <w:rPr>
                <w:rFonts w:ascii="Times New Roman" w:hAnsi="Times New Roman"/>
                <w:bCs/>
                <w:color w:val="FF0000"/>
                <w:sz w:val="26"/>
                <w:szCs w:val="26"/>
              </w:rPr>
              <w:t>97</w:t>
            </w:r>
            <w:r w:rsidR="00F601B8">
              <w:rPr>
                <w:rFonts w:ascii="Times New Roman" w:hAnsi="Times New Roman"/>
                <w:bCs/>
                <w:color w:val="FF0000"/>
                <w:sz w:val="26"/>
                <w:szCs w:val="26"/>
              </w:rPr>
              <w:t xml:space="preserve"> </w:t>
            </w:r>
            <w:r w:rsidR="00F601B8" w:rsidRPr="00F601B8">
              <w:rPr>
                <w:rFonts w:ascii="Times New Roman" w:hAnsi="Times New Roman"/>
                <w:bCs/>
                <w:sz w:val="26"/>
                <w:szCs w:val="26"/>
              </w:rPr>
              <w:t>CV</w:t>
            </w:r>
            <w:r w:rsidRPr="000D413F">
              <w:rPr>
                <w:rFonts w:ascii="Times New Roman" w:hAnsi="Times New Roman"/>
                <w:bCs/>
                <w:sz w:val="26"/>
                <w:szCs w:val="26"/>
              </w:rPr>
              <w:t>/PGDĐT</w:t>
            </w:r>
          </w:p>
          <w:p w:rsidR="00EF3141" w:rsidRPr="000D413F" w:rsidRDefault="0049619D" w:rsidP="00EF3141">
            <w:pPr>
              <w:jc w:val="center"/>
              <w:rPr>
                <w:rFonts w:ascii="Times New Roman" w:hAnsi="Times New Roman"/>
                <w:spacing w:val="-8"/>
                <w:sz w:val="26"/>
                <w:szCs w:val="26"/>
              </w:rPr>
            </w:pPr>
            <w:r w:rsidRPr="000D413F">
              <w:rPr>
                <w:rFonts w:ascii="Times New Roman" w:hAnsi="Times New Roman"/>
                <w:spacing w:val="-8"/>
                <w:sz w:val="26"/>
                <w:szCs w:val="26"/>
              </w:rPr>
              <w:t>V</w:t>
            </w:r>
            <w:r w:rsidR="00EF3141" w:rsidRPr="000D413F">
              <w:rPr>
                <w:rFonts w:ascii="Times New Roman" w:hAnsi="Times New Roman"/>
                <w:spacing w:val="-8"/>
                <w:sz w:val="26"/>
                <w:szCs w:val="26"/>
              </w:rPr>
              <w:t>/v</w:t>
            </w:r>
            <w:r w:rsidR="00EF3141" w:rsidRPr="000D413F">
              <w:rPr>
                <w:rFonts w:asciiTheme="majorHAnsi" w:hAnsiTheme="majorHAnsi" w:cstheme="majorHAnsi"/>
                <w:sz w:val="26"/>
                <w:szCs w:val="26"/>
              </w:rPr>
              <w:t xml:space="preserve"> tổ chức các hoạt động hưởng ứng Tuần lễ Biển hải đảo Việt Nam và Ngày Đại dương thế giới</w:t>
            </w:r>
          </w:p>
          <w:p w:rsidR="0049619D" w:rsidRPr="000D413F" w:rsidRDefault="0049619D" w:rsidP="002F7CAA">
            <w:pPr>
              <w:rPr>
                <w:rFonts w:ascii="Times New Roman" w:hAnsi="Times New Roman"/>
                <w:spacing w:val="-8"/>
                <w:sz w:val="26"/>
                <w:szCs w:val="26"/>
              </w:rPr>
            </w:pPr>
          </w:p>
        </w:tc>
        <w:tc>
          <w:tcPr>
            <w:tcW w:w="5636" w:type="dxa"/>
          </w:tcPr>
          <w:p w:rsidR="0049619D" w:rsidRPr="000D413F" w:rsidRDefault="0049619D" w:rsidP="002F7CAA">
            <w:pPr>
              <w:jc w:val="center"/>
              <w:rPr>
                <w:rFonts w:ascii="Times New Roman" w:hAnsi="Times New Roman"/>
                <w:b/>
                <w:spacing w:val="-14"/>
                <w:sz w:val="26"/>
                <w:szCs w:val="26"/>
              </w:rPr>
            </w:pPr>
            <w:r w:rsidRPr="000D413F">
              <w:rPr>
                <w:rFonts w:ascii="Times New Roman" w:hAnsi="Times New Roman"/>
                <w:b/>
                <w:spacing w:val="-14"/>
                <w:sz w:val="26"/>
                <w:szCs w:val="26"/>
              </w:rPr>
              <w:t>CỘNG HOÀ XÃ HỘI CHỦ NGHĨA VIỆT NAM</w:t>
            </w:r>
          </w:p>
          <w:p w:rsidR="0049619D" w:rsidRPr="000D413F" w:rsidRDefault="0049619D" w:rsidP="002F7CAA">
            <w:pPr>
              <w:jc w:val="center"/>
              <w:rPr>
                <w:rFonts w:ascii="Times New Roman" w:hAnsi="Times New Roman"/>
                <w:b/>
                <w:sz w:val="26"/>
                <w:szCs w:val="26"/>
              </w:rPr>
            </w:pPr>
            <w:r w:rsidRPr="000D413F">
              <w:rPr>
                <w:rFonts w:ascii="Times New Roman" w:hAnsi="Times New Roman"/>
                <w:b/>
                <w:sz w:val="26"/>
                <w:szCs w:val="26"/>
              </w:rPr>
              <w:t>Độc lập - Tự do - Hạnh phúc</w:t>
            </w:r>
          </w:p>
          <w:p w:rsidR="0049619D" w:rsidRPr="000D413F" w:rsidRDefault="000C261A" w:rsidP="002F7CAA">
            <w:pPr>
              <w:jc w:val="center"/>
              <w:rPr>
                <w:rFonts w:ascii="Times New Roman" w:hAnsi="Times New Roman"/>
                <w:sz w:val="26"/>
                <w:szCs w:val="26"/>
              </w:rPr>
            </w:pPr>
            <w:r w:rsidRPr="000C261A">
              <w:rPr>
                <w:rFonts w:ascii="Times New Roman" w:hAnsi="Times New Roman"/>
                <w:noProof/>
                <w:sz w:val="26"/>
                <w:szCs w:val="26"/>
              </w:rPr>
              <w:pict>
                <v:line id="_x0000_s1027" style="position:absolute;left:0;text-align:left;z-index:251656704" from="52.7pt,3.1pt" to="216.2pt,3.1pt"/>
              </w:pict>
            </w:r>
          </w:p>
          <w:p w:rsidR="0049619D" w:rsidRPr="000D413F" w:rsidRDefault="0049619D" w:rsidP="000B2005">
            <w:pPr>
              <w:rPr>
                <w:rFonts w:ascii="Times New Roman" w:hAnsi="Times New Roman"/>
                <w:i/>
                <w:sz w:val="26"/>
                <w:szCs w:val="26"/>
              </w:rPr>
            </w:pPr>
            <w:r w:rsidRPr="000D413F">
              <w:rPr>
                <w:rFonts w:ascii="Times New Roman" w:hAnsi="Times New Roman"/>
                <w:i/>
                <w:sz w:val="26"/>
                <w:szCs w:val="26"/>
              </w:rPr>
              <w:t xml:space="preserve">     Thị xã Kỳ Anh, ngày </w:t>
            </w:r>
            <w:r w:rsidR="000B2005">
              <w:rPr>
                <w:rFonts w:ascii="Times New Roman" w:hAnsi="Times New Roman"/>
                <w:i/>
                <w:color w:val="FF0000"/>
                <w:sz w:val="26"/>
                <w:szCs w:val="26"/>
              </w:rPr>
              <w:t>23</w:t>
            </w:r>
            <w:r w:rsidRPr="000D413F">
              <w:rPr>
                <w:rFonts w:ascii="Times New Roman" w:hAnsi="Times New Roman"/>
                <w:i/>
                <w:color w:val="FF0000"/>
                <w:sz w:val="26"/>
                <w:szCs w:val="26"/>
              </w:rPr>
              <w:t xml:space="preserve"> </w:t>
            </w:r>
            <w:r w:rsidRPr="000D413F">
              <w:rPr>
                <w:rFonts w:ascii="Times New Roman" w:hAnsi="Times New Roman"/>
                <w:i/>
                <w:sz w:val="26"/>
                <w:szCs w:val="26"/>
              </w:rPr>
              <w:t xml:space="preserve"> tháng</w:t>
            </w:r>
            <w:r w:rsidRPr="000D413F">
              <w:rPr>
                <w:rFonts w:ascii="Times New Roman" w:hAnsi="Times New Roman"/>
                <w:i/>
                <w:color w:val="FF0000"/>
                <w:sz w:val="26"/>
                <w:szCs w:val="26"/>
              </w:rPr>
              <w:t xml:space="preserve"> </w:t>
            </w:r>
            <w:r w:rsidRPr="000D413F">
              <w:rPr>
                <w:rFonts w:ascii="Times New Roman" w:hAnsi="Times New Roman"/>
                <w:i/>
                <w:sz w:val="26"/>
                <w:szCs w:val="26"/>
              </w:rPr>
              <w:t>5 năm 2017</w:t>
            </w:r>
          </w:p>
        </w:tc>
      </w:tr>
    </w:tbl>
    <w:p w:rsidR="0049619D" w:rsidRDefault="0049619D" w:rsidP="0049619D">
      <w:pPr>
        <w:spacing w:line="264" w:lineRule="auto"/>
        <w:jc w:val="both"/>
        <w:rPr>
          <w:rFonts w:ascii="Times New Roman" w:hAnsi="Times New Roman"/>
        </w:rPr>
      </w:pPr>
      <w:r w:rsidRPr="00135966">
        <w:rPr>
          <w:rFonts w:ascii="Times New Roman" w:hAnsi="Times New Roman"/>
        </w:rPr>
        <w:t xml:space="preserve">         </w:t>
      </w:r>
    </w:p>
    <w:p w:rsidR="0049619D" w:rsidRPr="000D413F" w:rsidRDefault="0049619D" w:rsidP="00F601B8">
      <w:pPr>
        <w:spacing w:line="283" w:lineRule="auto"/>
        <w:ind w:firstLine="720"/>
        <w:rPr>
          <w:rFonts w:ascii="Times New Roman" w:hAnsi="Times New Roman"/>
        </w:rPr>
      </w:pPr>
      <w:r w:rsidRPr="00135966">
        <w:rPr>
          <w:rFonts w:ascii="Times New Roman" w:hAnsi="Times New Roman"/>
        </w:rPr>
        <w:t xml:space="preserve"> </w:t>
      </w:r>
      <w:r w:rsidRPr="000D413F">
        <w:rPr>
          <w:rFonts w:ascii="Times New Roman" w:hAnsi="Times New Roman"/>
        </w:rPr>
        <w:t xml:space="preserve">Kính gửi: Hiệu trưởng các trường: Mầm </w:t>
      </w:r>
      <w:proofErr w:type="gramStart"/>
      <w:r w:rsidRPr="000D413F">
        <w:rPr>
          <w:rFonts w:ascii="Times New Roman" w:hAnsi="Times New Roman"/>
        </w:rPr>
        <w:t>non</w:t>
      </w:r>
      <w:proofErr w:type="gramEnd"/>
      <w:r w:rsidRPr="000D413F">
        <w:rPr>
          <w:rFonts w:ascii="Times New Roman" w:hAnsi="Times New Roman"/>
        </w:rPr>
        <w:t xml:space="preserve">, Tiểu học, THCS, TH&amp;THCS </w:t>
      </w:r>
      <w:r w:rsidR="009716FD">
        <w:rPr>
          <w:rFonts w:ascii="Times New Roman" w:hAnsi="Times New Roman"/>
        </w:rPr>
        <w:t xml:space="preserve">         </w:t>
      </w:r>
      <w:r w:rsidRPr="000D413F">
        <w:rPr>
          <w:rFonts w:ascii="Times New Roman" w:hAnsi="Times New Roman"/>
        </w:rPr>
        <w:t xml:space="preserve">trong toàn thị xã. </w:t>
      </w:r>
    </w:p>
    <w:p w:rsidR="007A6D05" w:rsidRPr="000D413F" w:rsidRDefault="00EF3141" w:rsidP="00F601B8">
      <w:pPr>
        <w:spacing w:line="283" w:lineRule="auto"/>
        <w:jc w:val="both"/>
        <w:rPr>
          <w:rFonts w:asciiTheme="majorHAnsi" w:hAnsiTheme="majorHAnsi" w:cstheme="majorHAnsi"/>
          <w:color w:val="000000"/>
        </w:rPr>
      </w:pPr>
      <w:r w:rsidRPr="000D413F">
        <w:tab/>
      </w:r>
      <w:r w:rsidRPr="000D413F">
        <w:rPr>
          <w:rFonts w:asciiTheme="majorHAnsi" w:hAnsiTheme="majorHAnsi" w:cstheme="majorHAnsi"/>
        </w:rPr>
        <w:t xml:space="preserve">Thực hiện Công văn số 680/SGDĐT-GDTrH ngày 19/5/2017 </w:t>
      </w:r>
      <w:r w:rsidR="009716FD">
        <w:rPr>
          <w:rFonts w:asciiTheme="majorHAnsi" w:hAnsiTheme="majorHAnsi" w:cstheme="majorHAnsi"/>
        </w:rPr>
        <w:t xml:space="preserve">của Sở Giáo dục và Đào tạo Hà Tĩnh </w:t>
      </w:r>
      <w:r w:rsidRPr="000D413F">
        <w:rPr>
          <w:rFonts w:asciiTheme="majorHAnsi" w:hAnsiTheme="majorHAnsi" w:cstheme="majorHAnsi"/>
        </w:rPr>
        <w:t>về việc tổ chức các hoạt động hưởng ứng Tuần lễ Biển hải đảo Việt Nam và Ngày Đại dương thế giới</w:t>
      </w:r>
      <w:r w:rsidR="009716FD">
        <w:rPr>
          <w:rFonts w:asciiTheme="majorHAnsi" w:hAnsiTheme="majorHAnsi" w:cstheme="majorHAnsi"/>
        </w:rPr>
        <w:t>; đồng thời</w:t>
      </w:r>
      <w:r w:rsidR="00B65485" w:rsidRPr="000D413F">
        <w:rPr>
          <w:rFonts w:asciiTheme="majorHAnsi" w:hAnsiTheme="majorHAnsi" w:cstheme="majorHAnsi"/>
          <w:color w:val="000000"/>
        </w:rPr>
        <w:t xml:space="preserve"> ứng Ngày Môi trường thế giới (ngày 05/6) và Ngày Đại dương thế giới (ngày 08/5), </w:t>
      </w:r>
      <w:r w:rsidRPr="000D413F">
        <w:rPr>
          <w:rFonts w:asciiTheme="majorHAnsi" w:hAnsiTheme="majorHAnsi" w:cstheme="majorHAnsi"/>
        </w:rPr>
        <w:t xml:space="preserve">Phòng </w:t>
      </w:r>
      <w:r w:rsidRPr="000D413F">
        <w:rPr>
          <w:rFonts w:asciiTheme="majorHAnsi" w:hAnsiTheme="majorHAnsi" w:cstheme="majorHAnsi"/>
          <w:color w:val="000000"/>
        </w:rPr>
        <w:t>yêu cầu các đơn vị thực hiện tốt một số nội dung sau:</w:t>
      </w:r>
    </w:p>
    <w:p w:rsidR="00B65485" w:rsidRPr="009716FD" w:rsidRDefault="009716FD" w:rsidP="00F601B8">
      <w:pPr>
        <w:spacing w:line="283" w:lineRule="auto"/>
        <w:ind w:firstLine="720"/>
        <w:jc w:val="both"/>
        <w:rPr>
          <w:rFonts w:asciiTheme="majorHAnsi" w:hAnsiTheme="majorHAnsi" w:cstheme="majorHAnsi"/>
        </w:rPr>
      </w:pPr>
      <w:r>
        <w:rPr>
          <w:rFonts w:asciiTheme="majorHAnsi" w:hAnsiTheme="majorHAnsi" w:cstheme="majorHAnsi"/>
          <w:color w:val="000000"/>
        </w:rPr>
        <w:t xml:space="preserve">1. </w:t>
      </w:r>
      <w:r w:rsidR="00B65485" w:rsidRPr="009716FD">
        <w:rPr>
          <w:rFonts w:asciiTheme="majorHAnsi" w:hAnsiTheme="majorHAnsi" w:cstheme="majorHAnsi"/>
          <w:color w:val="000000"/>
        </w:rPr>
        <w:t>Quán triệt và thực hiện triệt để Luật tài nguyên, môi trường biển và hải</w:t>
      </w:r>
      <w:r w:rsidRPr="009716FD">
        <w:rPr>
          <w:rFonts w:asciiTheme="majorHAnsi" w:hAnsiTheme="majorHAnsi" w:cstheme="majorHAnsi"/>
          <w:color w:val="000000"/>
        </w:rPr>
        <w:t xml:space="preserve"> </w:t>
      </w:r>
      <w:r w:rsidR="00B65485" w:rsidRPr="009716FD">
        <w:rPr>
          <w:rFonts w:asciiTheme="majorHAnsi" w:hAnsiTheme="majorHAnsi" w:cstheme="majorHAnsi"/>
          <w:color w:val="000000"/>
        </w:rPr>
        <w:t>đảo</w:t>
      </w:r>
      <w:r>
        <w:rPr>
          <w:rFonts w:asciiTheme="majorHAnsi" w:hAnsiTheme="majorHAnsi" w:cstheme="majorHAnsi"/>
          <w:color w:val="000000"/>
        </w:rPr>
        <w:t>;</w:t>
      </w:r>
      <w:r w:rsidR="00B65485" w:rsidRPr="009716FD">
        <w:rPr>
          <w:rFonts w:asciiTheme="majorHAnsi" w:hAnsiTheme="majorHAnsi" w:cstheme="majorHAnsi"/>
          <w:color w:val="000000"/>
        </w:rPr>
        <w:t xml:space="preserve"> tuyên truyền về quản lý, bảo vệ và phát triển bền vững biển và hải đảo Việt Nam</w:t>
      </w:r>
      <w:r>
        <w:rPr>
          <w:rFonts w:asciiTheme="majorHAnsi" w:hAnsiTheme="majorHAnsi" w:cstheme="majorHAnsi"/>
          <w:color w:val="000000"/>
        </w:rPr>
        <w:t>.</w:t>
      </w:r>
    </w:p>
    <w:p w:rsidR="00B65485" w:rsidRPr="009716FD" w:rsidRDefault="009716FD" w:rsidP="00F601B8">
      <w:pPr>
        <w:pStyle w:val="Vnbnnidung20"/>
        <w:shd w:val="clear" w:color="auto" w:fill="auto"/>
        <w:tabs>
          <w:tab w:val="left" w:pos="1020"/>
        </w:tabs>
        <w:spacing w:after="0" w:line="283" w:lineRule="auto"/>
        <w:ind w:right="20"/>
        <w:jc w:val="both"/>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          2. </w:t>
      </w:r>
      <w:r w:rsidR="00B65485" w:rsidRPr="000D413F">
        <w:rPr>
          <w:rFonts w:asciiTheme="majorHAnsi" w:hAnsiTheme="majorHAnsi" w:cstheme="majorHAnsi"/>
          <w:b w:val="0"/>
          <w:color w:val="000000"/>
          <w:sz w:val="28"/>
          <w:szCs w:val="28"/>
        </w:rPr>
        <w:t>Đẩy mạnh tuyên truyền và phổ biến các chủ trươ</w:t>
      </w:r>
      <w:r w:rsidR="000D413F">
        <w:rPr>
          <w:rFonts w:asciiTheme="majorHAnsi" w:hAnsiTheme="majorHAnsi" w:cstheme="majorHAnsi"/>
          <w:b w:val="0"/>
          <w:color w:val="000000"/>
          <w:sz w:val="28"/>
          <w:szCs w:val="28"/>
        </w:rPr>
        <w:t>ng, quan điểm, chính</w:t>
      </w:r>
      <w:r>
        <w:rPr>
          <w:rFonts w:asciiTheme="majorHAnsi" w:hAnsiTheme="majorHAnsi" w:cstheme="majorHAnsi"/>
          <w:b w:val="0"/>
          <w:color w:val="000000"/>
          <w:sz w:val="28"/>
          <w:szCs w:val="28"/>
          <w:lang w:val="en-US"/>
        </w:rPr>
        <w:t xml:space="preserve"> </w:t>
      </w:r>
      <w:r w:rsidR="00270D6B" w:rsidRPr="009716FD">
        <w:rPr>
          <w:rFonts w:asciiTheme="majorHAnsi" w:hAnsiTheme="majorHAnsi" w:cstheme="majorHAnsi"/>
          <w:b w:val="0"/>
          <w:color w:val="000000"/>
          <w:sz w:val="28"/>
          <w:szCs w:val="28"/>
        </w:rPr>
        <w:t>sách, pháp</w:t>
      </w:r>
      <w:r w:rsidR="000D413F" w:rsidRPr="009716FD">
        <w:rPr>
          <w:rFonts w:asciiTheme="majorHAnsi" w:hAnsiTheme="majorHAnsi" w:cstheme="majorHAnsi"/>
          <w:b w:val="0"/>
          <w:color w:val="000000"/>
          <w:sz w:val="28"/>
          <w:szCs w:val="28"/>
          <w:lang w:val="en-US"/>
        </w:rPr>
        <w:t xml:space="preserve"> </w:t>
      </w:r>
      <w:r w:rsidR="00B65485" w:rsidRPr="009716FD">
        <w:rPr>
          <w:rFonts w:asciiTheme="majorHAnsi" w:hAnsiTheme="majorHAnsi" w:cstheme="majorHAnsi"/>
          <w:b w:val="0"/>
          <w:color w:val="000000"/>
          <w:sz w:val="28"/>
          <w:szCs w:val="28"/>
        </w:rPr>
        <w:t>luật của Đảng và Nhà nước ta về việc cương quyết bảo vệ độc lập, chủ quyền, thống nhất toàn vẹn lãnh thổ, bảo vệ vững chắc biên giới và ch</w:t>
      </w:r>
      <w:r w:rsidR="00B65485" w:rsidRPr="009716FD">
        <w:rPr>
          <w:rFonts w:asciiTheme="majorHAnsi" w:hAnsiTheme="majorHAnsi" w:cstheme="majorHAnsi"/>
          <w:b w:val="0"/>
          <w:color w:val="000000"/>
          <w:sz w:val="28"/>
          <w:szCs w:val="28"/>
          <w:lang w:val="en-US"/>
        </w:rPr>
        <w:t>ủ</w:t>
      </w:r>
      <w:r w:rsidR="00B65485" w:rsidRPr="009716FD">
        <w:rPr>
          <w:rFonts w:asciiTheme="majorHAnsi" w:hAnsiTheme="majorHAnsi" w:cstheme="majorHAnsi"/>
          <w:b w:val="0"/>
          <w:color w:val="000000"/>
          <w:sz w:val="28"/>
          <w:szCs w:val="28"/>
        </w:rPr>
        <w:t xml:space="preserve"> quyền biển đảo, vùng trời c</w:t>
      </w:r>
      <w:r w:rsidR="00B65485" w:rsidRPr="009716FD">
        <w:rPr>
          <w:rFonts w:asciiTheme="majorHAnsi" w:hAnsiTheme="majorHAnsi" w:cstheme="majorHAnsi"/>
          <w:b w:val="0"/>
          <w:color w:val="000000"/>
          <w:sz w:val="28"/>
          <w:szCs w:val="28"/>
          <w:lang w:val="en-US"/>
        </w:rPr>
        <w:t>ủa</w:t>
      </w:r>
      <w:r w:rsidR="00B65485" w:rsidRPr="009716FD">
        <w:rPr>
          <w:rFonts w:asciiTheme="majorHAnsi" w:hAnsiTheme="majorHAnsi" w:cstheme="majorHAnsi"/>
          <w:b w:val="0"/>
          <w:color w:val="000000"/>
          <w:sz w:val="28"/>
          <w:szCs w:val="28"/>
        </w:rPr>
        <w:t xml:space="preserve"> Tổ quốc đến từng học sinh, giáo viên và c</w:t>
      </w:r>
      <w:r w:rsidR="00B65485" w:rsidRPr="009716FD">
        <w:rPr>
          <w:rFonts w:asciiTheme="majorHAnsi" w:hAnsiTheme="majorHAnsi" w:cstheme="majorHAnsi"/>
          <w:b w:val="0"/>
          <w:color w:val="000000"/>
          <w:sz w:val="28"/>
          <w:szCs w:val="28"/>
          <w:lang w:val="en-US"/>
        </w:rPr>
        <w:t>án</w:t>
      </w:r>
      <w:r w:rsidR="00B65485" w:rsidRPr="009716FD">
        <w:rPr>
          <w:rFonts w:asciiTheme="majorHAnsi" w:hAnsiTheme="majorHAnsi" w:cstheme="majorHAnsi"/>
          <w:b w:val="0"/>
          <w:color w:val="000000"/>
          <w:sz w:val="28"/>
          <w:szCs w:val="28"/>
        </w:rPr>
        <w:t xml:space="preserve"> bộ quản lý giáo dục.</w:t>
      </w:r>
    </w:p>
    <w:p w:rsidR="0059089A" w:rsidRPr="009716FD" w:rsidRDefault="009716FD" w:rsidP="00F601B8">
      <w:pPr>
        <w:pStyle w:val="Vnbnnidung20"/>
        <w:shd w:val="clear" w:color="auto" w:fill="auto"/>
        <w:tabs>
          <w:tab w:val="left" w:pos="1020"/>
        </w:tabs>
        <w:spacing w:after="0" w:line="283" w:lineRule="auto"/>
        <w:ind w:right="20"/>
        <w:jc w:val="both"/>
        <w:rPr>
          <w:rFonts w:asciiTheme="majorHAnsi" w:hAnsiTheme="majorHAnsi" w:cstheme="majorHAnsi"/>
          <w:b w:val="0"/>
          <w:sz w:val="28"/>
          <w:szCs w:val="28"/>
        </w:rPr>
      </w:pPr>
      <w:r>
        <w:rPr>
          <w:rFonts w:asciiTheme="majorHAnsi" w:hAnsiTheme="majorHAnsi" w:cstheme="majorHAnsi"/>
          <w:b w:val="0"/>
          <w:sz w:val="28"/>
          <w:szCs w:val="28"/>
          <w:lang w:val="en-US"/>
        </w:rPr>
        <w:t xml:space="preserve">          3. </w:t>
      </w:r>
      <w:r w:rsidR="0059089A" w:rsidRPr="000D413F">
        <w:rPr>
          <w:rFonts w:asciiTheme="majorHAnsi" w:hAnsiTheme="majorHAnsi" w:cstheme="majorHAnsi"/>
          <w:b w:val="0"/>
          <w:sz w:val="28"/>
          <w:szCs w:val="28"/>
        </w:rPr>
        <w:t xml:space="preserve">Tiếp tục tuyên truyền những cơ sở, chứng </w:t>
      </w:r>
      <w:r w:rsidR="000D413F">
        <w:rPr>
          <w:rFonts w:asciiTheme="majorHAnsi" w:hAnsiTheme="majorHAnsi" w:cstheme="majorHAnsi"/>
          <w:b w:val="0"/>
          <w:sz w:val="28"/>
          <w:szCs w:val="28"/>
        </w:rPr>
        <w:t>cứ lịch sử và pháp lý khẳng</w:t>
      </w:r>
      <w:r>
        <w:rPr>
          <w:rFonts w:asciiTheme="majorHAnsi" w:hAnsiTheme="majorHAnsi" w:cstheme="majorHAnsi"/>
          <w:b w:val="0"/>
          <w:sz w:val="28"/>
          <w:szCs w:val="28"/>
          <w:lang w:val="en-US"/>
        </w:rPr>
        <w:t xml:space="preserve"> </w:t>
      </w:r>
      <w:r w:rsidR="0059089A" w:rsidRPr="009716FD">
        <w:rPr>
          <w:rFonts w:asciiTheme="majorHAnsi" w:hAnsiTheme="majorHAnsi" w:cstheme="majorHAnsi"/>
          <w:b w:val="0"/>
          <w:sz w:val="28"/>
          <w:szCs w:val="28"/>
        </w:rPr>
        <w:t xml:space="preserve">định </w:t>
      </w:r>
      <w:r w:rsidR="00270D6B" w:rsidRPr="009716FD">
        <w:rPr>
          <w:rFonts w:asciiTheme="majorHAnsi" w:hAnsiTheme="majorHAnsi" w:cstheme="majorHAnsi"/>
          <w:b w:val="0"/>
          <w:color w:val="000000"/>
          <w:sz w:val="28"/>
          <w:szCs w:val="28"/>
        </w:rPr>
        <w:t>chủ</w:t>
      </w:r>
      <w:r w:rsidR="000D413F" w:rsidRPr="009716FD">
        <w:rPr>
          <w:rFonts w:asciiTheme="majorHAnsi" w:hAnsiTheme="majorHAnsi" w:cstheme="majorHAnsi"/>
          <w:b w:val="0"/>
          <w:sz w:val="28"/>
          <w:szCs w:val="28"/>
        </w:rPr>
        <w:t xml:space="preserve"> </w:t>
      </w:r>
      <w:r w:rsidR="0059089A" w:rsidRPr="009716FD">
        <w:rPr>
          <w:rFonts w:asciiTheme="majorHAnsi" w:hAnsiTheme="majorHAnsi" w:cstheme="majorHAnsi"/>
          <w:b w:val="0"/>
          <w:color w:val="000000"/>
          <w:sz w:val="28"/>
          <w:szCs w:val="28"/>
        </w:rPr>
        <w:t>quyền của Việt Nam đối với hai quần đảo Hoàng Sa và Trường Sa; các quy định của Pháp luật trong nước, các nước tr</w:t>
      </w:r>
      <w:r w:rsidR="00C943C5">
        <w:rPr>
          <w:rFonts w:asciiTheme="majorHAnsi" w:hAnsiTheme="majorHAnsi" w:cstheme="majorHAnsi"/>
          <w:b w:val="0"/>
          <w:color w:val="000000"/>
          <w:sz w:val="28"/>
          <w:szCs w:val="28"/>
        </w:rPr>
        <w:t>ong khu vực Biển Đông và quốc t</w:t>
      </w:r>
      <w:r w:rsidR="00C943C5">
        <w:rPr>
          <w:rFonts w:asciiTheme="majorHAnsi" w:hAnsiTheme="majorHAnsi" w:cstheme="majorHAnsi"/>
          <w:b w:val="0"/>
          <w:color w:val="000000"/>
          <w:sz w:val="28"/>
          <w:szCs w:val="28"/>
          <w:lang w:val="en-US"/>
        </w:rPr>
        <w:t>ế</w:t>
      </w:r>
      <w:r w:rsidR="0059089A" w:rsidRPr="009716FD">
        <w:rPr>
          <w:rFonts w:asciiTheme="majorHAnsi" w:hAnsiTheme="majorHAnsi" w:cstheme="majorHAnsi"/>
          <w:b w:val="0"/>
          <w:color w:val="000000"/>
          <w:sz w:val="28"/>
          <w:szCs w:val="28"/>
        </w:rPr>
        <w:t xml:space="preserve"> về biển các văn bản thỏa thuận song phương và đa phương giữa Việt Nam với các quốc</w:t>
      </w:r>
      <w:r w:rsidR="00B13F7C" w:rsidRPr="009716FD">
        <w:rPr>
          <w:rFonts w:asciiTheme="majorHAnsi" w:hAnsiTheme="majorHAnsi" w:cstheme="majorHAnsi"/>
          <w:b w:val="0"/>
          <w:color w:val="000000"/>
          <w:sz w:val="28"/>
          <w:szCs w:val="28"/>
        </w:rPr>
        <w:t xml:space="preserve"> gia,</w:t>
      </w:r>
      <w:r w:rsidR="0059089A" w:rsidRPr="009716FD">
        <w:rPr>
          <w:rFonts w:asciiTheme="majorHAnsi" w:hAnsiTheme="majorHAnsi" w:cstheme="majorHAnsi"/>
          <w:b w:val="0"/>
          <w:color w:val="000000"/>
          <w:sz w:val="28"/>
          <w:szCs w:val="28"/>
        </w:rPr>
        <w:t xml:space="preserve"> các tổ chức quốc gia, các tổ chức quốc t</w:t>
      </w:r>
      <w:r w:rsidR="00C943C5">
        <w:rPr>
          <w:rFonts w:asciiTheme="majorHAnsi" w:hAnsiTheme="majorHAnsi" w:cstheme="majorHAnsi"/>
          <w:b w:val="0"/>
          <w:color w:val="000000"/>
          <w:sz w:val="28"/>
          <w:szCs w:val="28"/>
          <w:lang w:val="en-US"/>
        </w:rPr>
        <w:t>ế</w:t>
      </w:r>
      <w:r w:rsidR="00C943C5">
        <w:rPr>
          <w:rFonts w:asciiTheme="majorHAnsi" w:hAnsiTheme="majorHAnsi" w:cstheme="majorHAnsi"/>
          <w:b w:val="0"/>
          <w:color w:val="000000"/>
          <w:sz w:val="28"/>
          <w:szCs w:val="28"/>
        </w:rPr>
        <w:t xml:space="preserve"> có liên quan đ</w:t>
      </w:r>
      <w:r w:rsidR="00C943C5">
        <w:rPr>
          <w:rFonts w:asciiTheme="majorHAnsi" w:hAnsiTheme="majorHAnsi" w:cstheme="majorHAnsi"/>
          <w:b w:val="0"/>
          <w:color w:val="000000"/>
          <w:sz w:val="28"/>
          <w:szCs w:val="28"/>
          <w:lang w:val="en-US"/>
        </w:rPr>
        <w:t>ến</w:t>
      </w:r>
      <w:r w:rsidR="00C943C5">
        <w:rPr>
          <w:rFonts w:asciiTheme="majorHAnsi" w:hAnsiTheme="majorHAnsi" w:cstheme="majorHAnsi"/>
          <w:b w:val="0"/>
          <w:color w:val="000000"/>
          <w:sz w:val="28"/>
          <w:szCs w:val="28"/>
        </w:rPr>
        <w:t xml:space="preserve"> biển, đảo V</w:t>
      </w:r>
      <w:r w:rsidR="00C943C5">
        <w:rPr>
          <w:rFonts w:asciiTheme="majorHAnsi" w:hAnsiTheme="majorHAnsi" w:cstheme="majorHAnsi"/>
          <w:b w:val="0"/>
          <w:color w:val="000000"/>
          <w:sz w:val="28"/>
          <w:szCs w:val="28"/>
          <w:lang w:val="en-US"/>
        </w:rPr>
        <w:t>iệt</w:t>
      </w:r>
      <w:r w:rsidR="0059089A" w:rsidRPr="009716FD">
        <w:rPr>
          <w:rFonts w:asciiTheme="majorHAnsi" w:hAnsiTheme="majorHAnsi" w:cstheme="majorHAnsi"/>
          <w:b w:val="0"/>
          <w:color w:val="000000"/>
          <w:sz w:val="28"/>
          <w:szCs w:val="28"/>
        </w:rPr>
        <w:t xml:space="preserve"> Nam.</w:t>
      </w:r>
    </w:p>
    <w:p w:rsidR="00B13F7C" w:rsidRPr="009716FD" w:rsidRDefault="009716FD" w:rsidP="00F601B8">
      <w:pPr>
        <w:widowControl w:val="0"/>
        <w:spacing w:line="283" w:lineRule="auto"/>
        <w:ind w:firstLine="720"/>
        <w:jc w:val="both"/>
        <w:rPr>
          <w:rFonts w:asciiTheme="majorHAnsi" w:hAnsiTheme="majorHAnsi" w:cstheme="majorHAnsi"/>
          <w:lang w:val="vi-VN"/>
        </w:rPr>
      </w:pPr>
      <w:r w:rsidRPr="009716FD">
        <w:rPr>
          <w:rFonts w:asciiTheme="majorHAnsi" w:hAnsiTheme="majorHAnsi" w:cstheme="majorHAnsi"/>
          <w:lang w:val="vi-VN"/>
        </w:rPr>
        <w:t xml:space="preserve">4. </w:t>
      </w:r>
      <w:r w:rsidR="00C943C5">
        <w:rPr>
          <w:rFonts w:asciiTheme="majorHAnsi" w:hAnsiTheme="majorHAnsi" w:cstheme="majorHAnsi"/>
          <w:lang w:val="vi-VN"/>
        </w:rPr>
        <w:t>Đẩy mạnh tuyên truy</w:t>
      </w:r>
      <w:r w:rsidR="00C943C5" w:rsidRPr="00C943C5">
        <w:rPr>
          <w:rFonts w:asciiTheme="majorHAnsi" w:hAnsiTheme="majorHAnsi" w:cstheme="majorHAnsi"/>
          <w:lang w:val="vi-VN"/>
        </w:rPr>
        <w:t>ền</w:t>
      </w:r>
      <w:r w:rsidR="00B13F7C" w:rsidRPr="009716FD">
        <w:rPr>
          <w:rFonts w:asciiTheme="majorHAnsi" w:hAnsiTheme="majorHAnsi" w:cstheme="majorHAnsi"/>
          <w:lang w:val="vi-VN"/>
        </w:rPr>
        <w:t>, phổ biến, vận động, giáo dục cán bộ, giáo viên</w:t>
      </w:r>
      <w:r w:rsidRPr="009716FD">
        <w:rPr>
          <w:rFonts w:asciiTheme="majorHAnsi" w:hAnsiTheme="majorHAnsi" w:cstheme="majorHAnsi"/>
          <w:lang w:val="vi-VN"/>
        </w:rPr>
        <w:t xml:space="preserve"> </w:t>
      </w:r>
      <w:r w:rsidR="00B13F7C" w:rsidRPr="009716FD">
        <w:rPr>
          <w:rFonts w:asciiTheme="majorHAnsi" w:hAnsiTheme="majorHAnsi" w:cstheme="majorHAnsi"/>
          <w:lang w:val="vi-VN"/>
        </w:rPr>
        <w:t>và học sinh nâng cao nhận thức về vị trí, tầm quan trọng</w:t>
      </w:r>
      <w:r w:rsidR="00270D6B" w:rsidRPr="009716FD">
        <w:rPr>
          <w:rFonts w:asciiTheme="majorHAnsi" w:hAnsiTheme="majorHAnsi" w:cstheme="majorHAnsi"/>
          <w:lang w:val="vi-VN"/>
        </w:rPr>
        <w:t xml:space="preserve"> </w:t>
      </w:r>
      <w:r w:rsidR="00B13F7C" w:rsidRPr="009716FD">
        <w:rPr>
          <w:rFonts w:asciiTheme="majorHAnsi" w:hAnsiTheme="majorHAnsi" w:cstheme="majorHAnsi"/>
          <w:lang w:val="vi-VN"/>
        </w:rPr>
        <w:t xml:space="preserve">của hải đảo trong sự nghiệp xây dựng và bảo vệ </w:t>
      </w:r>
      <w:r w:rsidR="00553072" w:rsidRPr="009716FD">
        <w:rPr>
          <w:rFonts w:asciiTheme="majorHAnsi" w:hAnsiTheme="majorHAnsi" w:cstheme="majorHAnsi"/>
          <w:lang w:val="vi-VN"/>
        </w:rPr>
        <w:t>T</w:t>
      </w:r>
      <w:r w:rsidR="00B13F7C" w:rsidRPr="009716FD">
        <w:rPr>
          <w:rFonts w:asciiTheme="majorHAnsi" w:hAnsiTheme="majorHAnsi" w:cstheme="majorHAnsi"/>
          <w:lang w:val="vi-VN"/>
        </w:rPr>
        <w:t xml:space="preserve">ổ quốc cũng như tôn </w:t>
      </w:r>
      <w:r w:rsidR="00270D6B" w:rsidRPr="009716FD">
        <w:rPr>
          <w:rFonts w:asciiTheme="majorHAnsi" w:hAnsiTheme="majorHAnsi" w:cstheme="majorHAnsi"/>
          <w:lang w:val="vi-VN"/>
        </w:rPr>
        <w:t>vinh những giá trị của đại dương</w:t>
      </w:r>
      <w:r w:rsidR="00B13F7C" w:rsidRPr="009716FD">
        <w:rPr>
          <w:rFonts w:asciiTheme="majorHAnsi" w:hAnsiTheme="majorHAnsi" w:cstheme="majorHAnsi"/>
          <w:lang w:val="vi-VN"/>
        </w:rPr>
        <w:t xml:space="preserve"> đối với sự sống của nhân</w:t>
      </w:r>
      <w:r w:rsidR="00C943C5">
        <w:rPr>
          <w:rFonts w:asciiTheme="majorHAnsi" w:hAnsiTheme="majorHAnsi" w:cstheme="majorHAnsi"/>
          <w:lang w:val="vi-VN"/>
        </w:rPr>
        <w:t xml:space="preserve"> loại và tính cấp thiết của vi</w:t>
      </w:r>
      <w:r w:rsidR="00C943C5" w:rsidRPr="00C943C5">
        <w:rPr>
          <w:rFonts w:asciiTheme="majorHAnsi" w:hAnsiTheme="majorHAnsi" w:cstheme="majorHAnsi"/>
          <w:lang w:val="vi-VN"/>
        </w:rPr>
        <w:t>ệc</w:t>
      </w:r>
      <w:r w:rsidR="00B13F7C" w:rsidRPr="009716FD">
        <w:rPr>
          <w:rFonts w:asciiTheme="majorHAnsi" w:hAnsiTheme="majorHAnsi" w:cstheme="majorHAnsi"/>
          <w:lang w:val="vi-VN"/>
        </w:rPr>
        <w:t xml:space="preserve"> bảo vệ đại</w:t>
      </w:r>
      <w:r w:rsidR="00270D6B" w:rsidRPr="009716FD">
        <w:rPr>
          <w:rFonts w:asciiTheme="majorHAnsi" w:hAnsiTheme="majorHAnsi" w:cstheme="majorHAnsi"/>
          <w:lang w:val="vi-VN"/>
        </w:rPr>
        <w:t xml:space="preserve"> </w:t>
      </w:r>
      <w:r w:rsidR="00B13F7C" w:rsidRPr="009716FD">
        <w:rPr>
          <w:rFonts w:asciiTheme="majorHAnsi" w:hAnsiTheme="majorHAnsi" w:cstheme="majorHAnsi"/>
          <w:lang w:val="vi-VN"/>
        </w:rPr>
        <w:t>dương nhằm tạo sự chuyển biến mạnh mẽ tron</w:t>
      </w:r>
      <w:r w:rsidR="00270D6B" w:rsidRPr="009716FD">
        <w:rPr>
          <w:rFonts w:asciiTheme="majorHAnsi" w:hAnsiTheme="majorHAnsi" w:cstheme="majorHAnsi"/>
          <w:lang w:val="vi-VN"/>
        </w:rPr>
        <w:t>g nhận thức và hành động của cán</w:t>
      </w:r>
      <w:r w:rsidR="00B13F7C" w:rsidRPr="009716FD">
        <w:rPr>
          <w:rFonts w:asciiTheme="majorHAnsi" w:hAnsiTheme="majorHAnsi" w:cstheme="majorHAnsi"/>
          <w:lang w:val="vi-VN"/>
        </w:rPr>
        <w:t xml:space="preserve"> bộ, giáo viên và học sinh về vị trí chiến lược cũng như tầm trọng của biển, hải đảo; về công tác quản lý</w:t>
      </w:r>
      <w:r w:rsidR="00270D6B" w:rsidRPr="009716FD">
        <w:rPr>
          <w:rFonts w:asciiTheme="majorHAnsi" w:hAnsiTheme="majorHAnsi" w:cstheme="majorHAnsi"/>
          <w:lang w:val="vi-VN"/>
        </w:rPr>
        <w:t xml:space="preserve"> nhà nước tổng hợp và thống nhất</w:t>
      </w:r>
      <w:r w:rsidR="00B13F7C" w:rsidRPr="009716FD">
        <w:rPr>
          <w:rFonts w:asciiTheme="majorHAnsi" w:hAnsiTheme="majorHAnsi" w:cstheme="majorHAnsi"/>
          <w:lang w:val="vi-VN"/>
        </w:rPr>
        <w:t xml:space="preserve"> về</w:t>
      </w:r>
      <w:r w:rsidR="00270D6B" w:rsidRPr="009716FD">
        <w:rPr>
          <w:rFonts w:asciiTheme="majorHAnsi" w:hAnsiTheme="majorHAnsi" w:cstheme="majorHAnsi"/>
          <w:lang w:val="vi-VN"/>
        </w:rPr>
        <w:t xml:space="preserve"> </w:t>
      </w:r>
      <w:r w:rsidR="00C943C5">
        <w:rPr>
          <w:rFonts w:asciiTheme="majorHAnsi" w:hAnsiTheme="majorHAnsi" w:cstheme="majorHAnsi"/>
          <w:lang w:val="vi-VN"/>
        </w:rPr>
        <w:t>hải đ</w:t>
      </w:r>
      <w:r w:rsidR="00C943C5" w:rsidRPr="00C943C5">
        <w:rPr>
          <w:rFonts w:asciiTheme="majorHAnsi" w:hAnsiTheme="majorHAnsi" w:cstheme="majorHAnsi"/>
          <w:lang w:val="vi-VN"/>
        </w:rPr>
        <w:t>ảo</w:t>
      </w:r>
      <w:r w:rsidR="00B13F7C" w:rsidRPr="009716FD">
        <w:rPr>
          <w:rFonts w:asciiTheme="majorHAnsi" w:hAnsiTheme="majorHAnsi" w:cstheme="majorHAnsi"/>
          <w:lang w:val="vi-VN"/>
        </w:rPr>
        <w:t>.</w:t>
      </w:r>
    </w:p>
    <w:p w:rsidR="00270D6B" w:rsidRPr="00EE28A6" w:rsidRDefault="00EE28A6" w:rsidP="00F601B8">
      <w:pPr>
        <w:pStyle w:val="Vnbnnidung0"/>
        <w:shd w:val="clear" w:color="auto" w:fill="auto"/>
        <w:tabs>
          <w:tab w:val="left" w:pos="1011"/>
        </w:tabs>
        <w:spacing w:before="0" w:line="283" w:lineRule="auto"/>
        <w:ind w:right="20" w:firstLine="0"/>
        <w:jc w:val="both"/>
        <w:rPr>
          <w:rFonts w:asciiTheme="majorHAnsi" w:hAnsiTheme="majorHAnsi" w:cstheme="majorHAnsi"/>
          <w:sz w:val="28"/>
          <w:szCs w:val="28"/>
        </w:rPr>
      </w:pPr>
      <w:r w:rsidRPr="00EE28A6">
        <w:rPr>
          <w:rFonts w:asciiTheme="majorHAnsi" w:hAnsiTheme="majorHAnsi" w:cstheme="majorHAnsi"/>
          <w:sz w:val="28"/>
          <w:szCs w:val="28"/>
        </w:rPr>
        <w:t xml:space="preserve">          5. </w:t>
      </w:r>
      <w:r w:rsidR="00270D6B" w:rsidRPr="000D413F">
        <w:rPr>
          <w:rFonts w:asciiTheme="majorHAnsi" w:hAnsiTheme="majorHAnsi" w:cstheme="majorHAnsi"/>
          <w:sz w:val="28"/>
          <w:szCs w:val="28"/>
        </w:rPr>
        <w:t xml:space="preserve">Đẩy mạnh </w:t>
      </w:r>
      <w:r w:rsidR="00270D6B" w:rsidRPr="000D413F">
        <w:rPr>
          <w:rFonts w:asciiTheme="majorHAnsi" w:eastAsia="Calibri" w:hAnsiTheme="majorHAnsi" w:cstheme="majorHAnsi"/>
          <w:sz w:val="28"/>
          <w:szCs w:val="28"/>
        </w:rPr>
        <w:t xml:space="preserve">hơn nữa công tác giáo dục, tuyên truyền về tài </w:t>
      </w:r>
      <w:r w:rsidR="00270D6B" w:rsidRPr="000D413F">
        <w:rPr>
          <w:rFonts w:asciiTheme="majorHAnsi" w:hAnsiTheme="majorHAnsi" w:cstheme="majorHAnsi"/>
          <w:sz w:val="28"/>
          <w:szCs w:val="28"/>
        </w:rPr>
        <w:t xml:space="preserve">nguyên, </w:t>
      </w:r>
      <w:r w:rsidR="000D413F">
        <w:rPr>
          <w:rFonts w:asciiTheme="majorHAnsi" w:eastAsia="Calibri" w:hAnsiTheme="majorHAnsi" w:cstheme="majorHAnsi"/>
          <w:sz w:val="28"/>
          <w:szCs w:val="28"/>
        </w:rPr>
        <w:t>môi</w:t>
      </w:r>
      <w:r w:rsidRPr="00EE28A6">
        <w:rPr>
          <w:rFonts w:asciiTheme="majorHAnsi" w:hAnsiTheme="majorHAnsi" w:cstheme="majorHAnsi"/>
          <w:sz w:val="28"/>
          <w:szCs w:val="28"/>
        </w:rPr>
        <w:t xml:space="preserve"> </w:t>
      </w:r>
      <w:r w:rsidR="00270D6B" w:rsidRPr="00EE28A6">
        <w:rPr>
          <w:rFonts w:asciiTheme="majorHAnsi" w:hAnsiTheme="majorHAnsi" w:cstheme="majorHAnsi"/>
          <w:sz w:val="28"/>
          <w:szCs w:val="28"/>
        </w:rPr>
        <w:t xml:space="preserve">trường </w:t>
      </w:r>
      <w:r w:rsidR="00270D6B" w:rsidRPr="00EE28A6">
        <w:rPr>
          <w:rFonts w:asciiTheme="majorHAnsi" w:eastAsia="Calibri" w:hAnsiTheme="majorHAnsi" w:cstheme="majorHAnsi"/>
          <w:sz w:val="28"/>
          <w:szCs w:val="28"/>
        </w:rPr>
        <w:t>biển</w:t>
      </w:r>
      <w:r w:rsidR="000D413F" w:rsidRPr="00EE28A6">
        <w:rPr>
          <w:rFonts w:asciiTheme="majorHAnsi" w:hAnsiTheme="majorHAnsi" w:cstheme="majorHAnsi"/>
          <w:sz w:val="28"/>
          <w:szCs w:val="28"/>
        </w:rPr>
        <w:t xml:space="preserve"> </w:t>
      </w:r>
      <w:r w:rsidR="00270D6B" w:rsidRPr="00EE28A6">
        <w:rPr>
          <w:rFonts w:asciiTheme="majorHAnsi" w:eastAsia="Calibri" w:hAnsiTheme="majorHAnsi" w:cstheme="majorHAnsi"/>
          <w:sz w:val="28"/>
          <w:szCs w:val="28"/>
        </w:rPr>
        <w:t xml:space="preserve">và hải đảo, giáo dục chủ quyền biển, đảo đến từng cán </w:t>
      </w:r>
      <w:r w:rsidR="00270D6B" w:rsidRPr="00EE28A6">
        <w:rPr>
          <w:rFonts w:asciiTheme="majorHAnsi" w:hAnsiTheme="majorHAnsi" w:cstheme="majorHAnsi"/>
          <w:sz w:val="28"/>
          <w:szCs w:val="28"/>
        </w:rPr>
        <w:t>bộ</w:t>
      </w:r>
      <w:r w:rsidR="00270D6B" w:rsidRPr="00EE28A6">
        <w:rPr>
          <w:rFonts w:asciiTheme="majorHAnsi" w:eastAsia="Calibri" w:hAnsiTheme="majorHAnsi" w:cstheme="majorHAnsi"/>
          <w:sz w:val="28"/>
          <w:szCs w:val="28"/>
        </w:rPr>
        <w:t xml:space="preserve">, </w:t>
      </w:r>
      <w:r w:rsidR="00270D6B" w:rsidRPr="00EE28A6">
        <w:rPr>
          <w:rFonts w:asciiTheme="majorHAnsi" w:hAnsiTheme="majorHAnsi" w:cstheme="majorHAnsi"/>
          <w:sz w:val="28"/>
          <w:szCs w:val="28"/>
        </w:rPr>
        <w:t xml:space="preserve">giáo </w:t>
      </w:r>
      <w:r w:rsidR="00270D6B" w:rsidRPr="00EE28A6">
        <w:rPr>
          <w:rFonts w:asciiTheme="majorHAnsi" w:eastAsia="Calibri" w:hAnsiTheme="majorHAnsi" w:cstheme="majorHAnsi"/>
          <w:sz w:val="28"/>
          <w:szCs w:val="28"/>
        </w:rPr>
        <w:t xml:space="preserve">viên và </w:t>
      </w:r>
      <w:r w:rsidR="00270D6B" w:rsidRPr="00EE28A6">
        <w:rPr>
          <w:rFonts w:asciiTheme="majorHAnsi" w:hAnsiTheme="majorHAnsi" w:cstheme="majorHAnsi"/>
          <w:sz w:val="28"/>
          <w:szCs w:val="28"/>
        </w:rPr>
        <w:t xml:space="preserve">học </w:t>
      </w:r>
      <w:r w:rsidR="00270D6B" w:rsidRPr="00EE28A6">
        <w:rPr>
          <w:rFonts w:asciiTheme="majorHAnsi" w:eastAsia="Calibri" w:hAnsiTheme="majorHAnsi" w:cstheme="majorHAnsi"/>
          <w:sz w:val="28"/>
          <w:szCs w:val="28"/>
        </w:rPr>
        <w:t xml:space="preserve">sinh; Lồng ghép các nội dung giáo dục tuyên truyền vào </w:t>
      </w:r>
      <w:r w:rsidR="00270D6B" w:rsidRPr="00EE28A6">
        <w:rPr>
          <w:rFonts w:asciiTheme="majorHAnsi" w:hAnsiTheme="majorHAnsi" w:cstheme="majorHAnsi"/>
          <w:sz w:val="28"/>
          <w:szCs w:val="28"/>
        </w:rPr>
        <w:t xml:space="preserve">chương trình giáo </w:t>
      </w:r>
      <w:r w:rsidR="00270D6B" w:rsidRPr="00EE28A6">
        <w:rPr>
          <w:rFonts w:asciiTheme="majorHAnsi" w:eastAsia="Calibri" w:hAnsiTheme="majorHAnsi" w:cstheme="majorHAnsi"/>
          <w:sz w:val="28"/>
          <w:szCs w:val="28"/>
        </w:rPr>
        <w:t xml:space="preserve">dục về tài nguyên </w:t>
      </w:r>
      <w:r w:rsidR="00270D6B" w:rsidRPr="00EE28A6">
        <w:rPr>
          <w:rFonts w:asciiTheme="majorHAnsi" w:hAnsiTheme="majorHAnsi" w:cstheme="majorHAnsi"/>
          <w:sz w:val="28"/>
          <w:szCs w:val="28"/>
        </w:rPr>
        <w:t xml:space="preserve">biển </w:t>
      </w:r>
      <w:r w:rsidR="00270D6B" w:rsidRPr="00EE28A6">
        <w:rPr>
          <w:rFonts w:asciiTheme="majorHAnsi" w:eastAsia="Calibri" w:hAnsiTheme="majorHAnsi" w:cstheme="majorHAnsi"/>
          <w:sz w:val="28"/>
          <w:szCs w:val="28"/>
        </w:rPr>
        <w:t xml:space="preserve">đảo, chủ quyền biển đảo các cấp học, các </w:t>
      </w:r>
      <w:r w:rsidR="00270D6B" w:rsidRPr="00EE28A6">
        <w:rPr>
          <w:rFonts w:asciiTheme="majorHAnsi" w:hAnsiTheme="majorHAnsi" w:cstheme="majorHAnsi"/>
          <w:sz w:val="28"/>
          <w:szCs w:val="28"/>
        </w:rPr>
        <w:t xml:space="preserve">trình </w:t>
      </w:r>
      <w:r w:rsidR="00270D6B" w:rsidRPr="00EE28A6">
        <w:rPr>
          <w:rFonts w:asciiTheme="majorHAnsi" w:eastAsia="Calibri" w:hAnsiTheme="majorHAnsi" w:cstheme="majorHAnsi"/>
          <w:sz w:val="28"/>
          <w:szCs w:val="28"/>
        </w:rPr>
        <w:t xml:space="preserve">độ đào </w:t>
      </w:r>
      <w:r w:rsidR="00270D6B" w:rsidRPr="00EE28A6">
        <w:rPr>
          <w:rFonts w:asciiTheme="majorHAnsi" w:hAnsiTheme="majorHAnsi" w:cstheme="majorHAnsi"/>
          <w:sz w:val="28"/>
          <w:szCs w:val="28"/>
        </w:rPr>
        <w:t xml:space="preserve">tạo </w:t>
      </w:r>
      <w:r w:rsidR="00270D6B" w:rsidRPr="00EE28A6">
        <w:rPr>
          <w:rFonts w:asciiTheme="majorHAnsi" w:eastAsia="Calibri" w:hAnsiTheme="majorHAnsi" w:cstheme="majorHAnsi"/>
          <w:sz w:val="28"/>
          <w:szCs w:val="28"/>
        </w:rPr>
        <w:t xml:space="preserve">trong </w:t>
      </w:r>
      <w:r w:rsidR="00270D6B" w:rsidRPr="00EE28A6">
        <w:rPr>
          <w:rFonts w:asciiTheme="majorHAnsi" w:eastAsia="Calibri" w:hAnsiTheme="majorHAnsi" w:cstheme="majorHAnsi"/>
          <w:sz w:val="28"/>
          <w:szCs w:val="28"/>
        </w:rPr>
        <w:lastRenderedPageBreak/>
        <w:t>hệ thống giáo dục quốc dân.</w:t>
      </w:r>
    </w:p>
    <w:p w:rsidR="0059089A" w:rsidRPr="00EE28A6" w:rsidRDefault="00EE28A6" w:rsidP="00F601B8">
      <w:pPr>
        <w:pStyle w:val="Vnbnnidung20"/>
        <w:shd w:val="clear" w:color="auto" w:fill="auto"/>
        <w:tabs>
          <w:tab w:val="left" w:pos="1020"/>
        </w:tabs>
        <w:spacing w:after="0" w:line="283" w:lineRule="auto"/>
        <w:ind w:right="20"/>
        <w:jc w:val="both"/>
        <w:rPr>
          <w:rFonts w:asciiTheme="majorHAnsi" w:hAnsiTheme="majorHAnsi" w:cstheme="majorHAnsi"/>
          <w:b w:val="0"/>
          <w:sz w:val="28"/>
          <w:szCs w:val="28"/>
        </w:rPr>
      </w:pPr>
      <w:r w:rsidRPr="00EE28A6">
        <w:rPr>
          <w:rFonts w:asciiTheme="majorHAnsi" w:eastAsia="Calibri" w:hAnsiTheme="majorHAnsi" w:cstheme="majorHAnsi"/>
          <w:b w:val="0"/>
          <w:sz w:val="28"/>
          <w:szCs w:val="28"/>
        </w:rPr>
        <w:t xml:space="preserve">          6. </w:t>
      </w:r>
      <w:r w:rsidR="00270D6B" w:rsidRPr="000D413F">
        <w:rPr>
          <w:rFonts w:asciiTheme="majorHAnsi" w:eastAsia="Calibri" w:hAnsiTheme="majorHAnsi" w:cstheme="majorHAnsi"/>
          <w:b w:val="0"/>
          <w:sz w:val="28"/>
          <w:szCs w:val="28"/>
        </w:rPr>
        <w:t xml:space="preserve">Tăng cường các hoạt động giáo </w:t>
      </w:r>
      <w:r w:rsidR="00270D6B" w:rsidRPr="000D413F">
        <w:rPr>
          <w:rFonts w:asciiTheme="majorHAnsi" w:hAnsiTheme="majorHAnsi" w:cstheme="majorHAnsi"/>
          <w:b w:val="0"/>
          <w:sz w:val="28"/>
          <w:szCs w:val="28"/>
        </w:rPr>
        <w:t xml:space="preserve">dục </w:t>
      </w:r>
      <w:r w:rsidR="00270D6B" w:rsidRPr="000D413F">
        <w:rPr>
          <w:rFonts w:asciiTheme="majorHAnsi" w:eastAsia="Calibri" w:hAnsiTheme="majorHAnsi" w:cstheme="majorHAnsi"/>
          <w:b w:val="0"/>
          <w:sz w:val="28"/>
          <w:szCs w:val="28"/>
        </w:rPr>
        <w:t>nâng cao nhận thức và năng lực ứng</w:t>
      </w:r>
      <w:r w:rsidRPr="00EE28A6">
        <w:rPr>
          <w:rFonts w:asciiTheme="majorHAnsi" w:hAnsiTheme="majorHAnsi" w:cstheme="majorHAnsi"/>
          <w:b w:val="0"/>
          <w:sz w:val="28"/>
          <w:szCs w:val="28"/>
        </w:rPr>
        <w:t xml:space="preserve"> </w:t>
      </w:r>
      <w:r w:rsidR="00270D6B" w:rsidRPr="00EE28A6">
        <w:rPr>
          <w:rFonts w:asciiTheme="majorHAnsi" w:eastAsia="Calibri" w:hAnsiTheme="majorHAnsi" w:cstheme="majorHAnsi"/>
          <w:b w:val="0"/>
          <w:sz w:val="28"/>
          <w:szCs w:val="28"/>
        </w:rPr>
        <w:t>phó với</w:t>
      </w:r>
      <w:r w:rsidR="000D413F" w:rsidRPr="00EE28A6">
        <w:rPr>
          <w:rFonts w:asciiTheme="majorHAnsi" w:hAnsiTheme="majorHAnsi" w:cstheme="majorHAnsi"/>
          <w:b w:val="0"/>
          <w:sz w:val="28"/>
          <w:szCs w:val="28"/>
        </w:rPr>
        <w:t xml:space="preserve"> </w:t>
      </w:r>
      <w:r w:rsidR="00270D6B" w:rsidRPr="00EE28A6">
        <w:rPr>
          <w:rFonts w:asciiTheme="majorHAnsi" w:eastAsia="Calibri" w:hAnsiTheme="majorHAnsi" w:cstheme="majorHAnsi"/>
          <w:b w:val="0"/>
          <w:sz w:val="28"/>
          <w:szCs w:val="28"/>
        </w:rPr>
        <w:t xml:space="preserve">biến đổi </w:t>
      </w:r>
      <w:r w:rsidR="00270D6B" w:rsidRPr="00EE28A6">
        <w:rPr>
          <w:rFonts w:asciiTheme="majorHAnsi" w:hAnsiTheme="majorHAnsi" w:cstheme="majorHAnsi"/>
          <w:b w:val="0"/>
          <w:sz w:val="28"/>
          <w:szCs w:val="28"/>
        </w:rPr>
        <w:t xml:space="preserve">khí </w:t>
      </w:r>
      <w:r w:rsidR="00270D6B" w:rsidRPr="00EE28A6">
        <w:rPr>
          <w:rFonts w:asciiTheme="majorHAnsi" w:eastAsia="Calibri" w:hAnsiTheme="majorHAnsi" w:cstheme="majorHAnsi"/>
          <w:b w:val="0"/>
          <w:sz w:val="28"/>
          <w:szCs w:val="28"/>
        </w:rPr>
        <w:t xml:space="preserve">hậu, về đa dạng sinh vật biển thông qua việc tích hợp/lồng ghép các kiến thức về </w:t>
      </w:r>
      <w:r w:rsidR="00270D6B" w:rsidRPr="00EE28A6">
        <w:rPr>
          <w:rFonts w:asciiTheme="majorHAnsi" w:hAnsiTheme="majorHAnsi" w:cstheme="majorHAnsi"/>
          <w:b w:val="0"/>
          <w:sz w:val="28"/>
          <w:szCs w:val="28"/>
        </w:rPr>
        <w:t xml:space="preserve">biến </w:t>
      </w:r>
      <w:r w:rsidR="00270D6B" w:rsidRPr="00EE28A6">
        <w:rPr>
          <w:rFonts w:asciiTheme="majorHAnsi" w:eastAsia="Calibri" w:hAnsiTheme="majorHAnsi" w:cstheme="majorHAnsi"/>
          <w:b w:val="0"/>
          <w:sz w:val="28"/>
          <w:szCs w:val="28"/>
        </w:rPr>
        <w:t xml:space="preserve">đổi khí hậu, về mẫu hình tiêu thụ </w:t>
      </w:r>
      <w:r w:rsidR="00270D6B" w:rsidRPr="00EE28A6">
        <w:rPr>
          <w:rFonts w:asciiTheme="majorHAnsi" w:hAnsiTheme="majorHAnsi" w:cstheme="majorHAnsi"/>
          <w:b w:val="0"/>
          <w:sz w:val="28"/>
          <w:szCs w:val="28"/>
        </w:rPr>
        <w:t xml:space="preserve">thân </w:t>
      </w:r>
      <w:r w:rsidR="00270D6B" w:rsidRPr="00EE28A6">
        <w:rPr>
          <w:rFonts w:asciiTheme="majorHAnsi" w:eastAsia="Calibri" w:hAnsiTheme="majorHAnsi" w:cstheme="majorHAnsi"/>
          <w:b w:val="0"/>
          <w:sz w:val="28"/>
          <w:szCs w:val="28"/>
        </w:rPr>
        <w:t xml:space="preserve">thiện </w:t>
      </w:r>
      <w:r w:rsidR="00270D6B" w:rsidRPr="00EE28A6">
        <w:rPr>
          <w:rFonts w:asciiTheme="majorHAnsi" w:hAnsiTheme="majorHAnsi" w:cstheme="majorHAnsi"/>
          <w:b w:val="0"/>
          <w:sz w:val="28"/>
          <w:szCs w:val="28"/>
        </w:rPr>
        <w:t xml:space="preserve">với </w:t>
      </w:r>
      <w:r w:rsidR="00270D6B" w:rsidRPr="00EE28A6">
        <w:rPr>
          <w:rFonts w:asciiTheme="majorHAnsi" w:eastAsia="Calibri" w:hAnsiTheme="majorHAnsi" w:cstheme="majorHAnsi"/>
          <w:b w:val="0"/>
          <w:sz w:val="28"/>
          <w:szCs w:val="28"/>
        </w:rPr>
        <w:t xml:space="preserve">hệ thống khí hậu và vai trò của </w:t>
      </w:r>
      <w:r w:rsidR="00270D6B" w:rsidRPr="00EE28A6">
        <w:rPr>
          <w:rFonts w:asciiTheme="majorHAnsi" w:hAnsiTheme="majorHAnsi" w:cstheme="majorHAnsi"/>
          <w:b w:val="0"/>
          <w:sz w:val="28"/>
          <w:szCs w:val="28"/>
        </w:rPr>
        <w:t xml:space="preserve">môi </w:t>
      </w:r>
      <w:r w:rsidR="00270D6B" w:rsidRPr="00EE28A6">
        <w:rPr>
          <w:rFonts w:asciiTheme="majorHAnsi" w:eastAsia="Calibri" w:hAnsiTheme="majorHAnsi" w:cstheme="majorHAnsi"/>
          <w:b w:val="0"/>
          <w:sz w:val="28"/>
          <w:szCs w:val="28"/>
        </w:rPr>
        <w:t xml:space="preserve">trường </w:t>
      </w:r>
      <w:r w:rsidR="00270D6B" w:rsidRPr="00EE28A6">
        <w:rPr>
          <w:rFonts w:asciiTheme="majorHAnsi" w:hAnsiTheme="majorHAnsi" w:cstheme="majorHAnsi"/>
          <w:b w:val="0"/>
          <w:sz w:val="28"/>
          <w:szCs w:val="28"/>
        </w:rPr>
        <w:t xml:space="preserve">biển </w:t>
      </w:r>
      <w:r w:rsidR="00270D6B" w:rsidRPr="00EE28A6">
        <w:rPr>
          <w:rFonts w:asciiTheme="majorHAnsi" w:eastAsia="Calibri" w:hAnsiTheme="majorHAnsi" w:cstheme="majorHAnsi"/>
          <w:b w:val="0"/>
          <w:sz w:val="28"/>
          <w:szCs w:val="28"/>
        </w:rPr>
        <w:t xml:space="preserve">đổi với con người, về nguyên nhân làm suy thoái biển và những việc cần làm để bảo vệ môi trường biển vào nội dung các môn học của các cấp </w:t>
      </w:r>
      <w:r w:rsidR="00270D6B" w:rsidRPr="00EE28A6">
        <w:rPr>
          <w:rFonts w:asciiTheme="majorHAnsi" w:hAnsiTheme="majorHAnsi" w:cstheme="majorHAnsi"/>
          <w:b w:val="0"/>
          <w:sz w:val="28"/>
          <w:szCs w:val="28"/>
        </w:rPr>
        <w:t xml:space="preserve">học, </w:t>
      </w:r>
      <w:r w:rsidR="00270D6B" w:rsidRPr="00EE28A6">
        <w:rPr>
          <w:rFonts w:asciiTheme="majorHAnsi" w:eastAsia="Calibri" w:hAnsiTheme="majorHAnsi" w:cstheme="majorHAnsi"/>
          <w:b w:val="0"/>
          <w:sz w:val="28"/>
          <w:szCs w:val="28"/>
        </w:rPr>
        <w:t xml:space="preserve">các trình </w:t>
      </w:r>
      <w:r w:rsidR="00270D6B" w:rsidRPr="00EE28A6">
        <w:rPr>
          <w:rFonts w:asciiTheme="majorHAnsi" w:hAnsiTheme="majorHAnsi" w:cstheme="majorHAnsi"/>
          <w:b w:val="0"/>
          <w:sz w:val="28"/>
          <w:szCs w:val="28"/>
        </w:rPr>
        <w:t xml:space="preserve">độ </w:t>
      </w:r>
      <w:r w:rsidR="00270D6B" w:rsidRPr="00EE28A6">
        <w:rPr>
          <w:rFonts w:asciiTheme="majorHAnsi" w:eastAsia="Calibri" w:hAnsiTheme="majorHAnsi" w:cstheme="majorHAnsi"/>
          <w:b w:val="0"/>
          <w:sz w:val="28"/>
          <w:szCs w:val="28"/>
        </w:rPr>
        <w:t xml:space="preserve">đào tạo thông qua việc thực </w:t>
      </w:r>
      <w:r w:rsidR="00270D6B" w:rsidRPr="00EE28A6">
        <w:rPr>
          <w:rFonts w:asciiTheme="majorHAnsi" w:hAnsiTheme="majorHAnsi" w:cstheme="majorHAnsi"/>
          <w:b w:val="0"/>
          <w:sz w:val="28"/>
          <w:szCs w:val="28"/>
        </w:rPr>
        <w:t xml:space="preserve">hiện </w:t>
      </w:r>
      <w:r w:rsidR="00270D6B" w:rsidRPr="00EE28A6">
        <w:rPr>
          <w:rFonts w:asciiTheme="majorHAnsi" w:eastAsia="Calibri" w:hAnsiTheme="majorHAnsi" w:cstheme="majorHAnsi"/>
          <w:b w:val="0"/>
          <w:sz w:val="28"/>
          <w:szCs w:val="28"/>
        </w:rPr>
        <w:t xml:space="preserve">Đề án </w:t>
      </w:r>
      <w:r w:rsidR="00270D6B" w:rsidRPr="00EE28A6">
        <w:rPr>
          <w:rFonts w:asciiTheme="majorHAnsi" w:hAnsiTheme="majorHAnsi" w:cstheme="majorHAnsi"/>
          <w:b w:val="0"/>
          <w:sz w:val="28"/>
          <w:szCs w:val="28"/>
        </w:rPr>
        <w:t xml:space="preserve">tăng </w:t>
      </w:r>
      <w:r w:rsidR="00270D6B" w:rsidRPr="00EE28A6">
        <w:rPr>
          <w:rFonts w:asciiTheme="majorHAnsi" w:eastAsia="Calibri" w:hAnsiTheme="majorHAnsi" w:cstheme="majorHAnsi"/>
          <w:b w:val="0"/>
          <w:sz w:val="28"/>
          <w:szCs w:val="28"/>
        </w:rPr>
        <w:t xml:space="preserve">cường công tác giáo dục về </w:t>
      </w:r>
      <w:r w:rsidR="00270D6B" w:rsidRPr="00EE28A6">
        <w:rPr>
          <w:rFonts w:asciiTheme="majorHAnsi" w:hAnsiTheme="majorHAnsi" w:cstheme="majorHAnsi"/>
          <w:b w:val="0"/>
          <w:sz w:val="28"/>
          <w:szCs w:val="28"/>
        </w:rPr>
        <w:t xml:space="preserve">tài nguyên </w:t>
      </w:r>
      <w:r w:rsidR="00270D6B" w:rsidRPr="00EE28A6">
        <w:rPr>
          <w:rFonts w:asciiTheme="majorHAnsi" w:eastAsia="Calibri" w:hAnsiTheme="majorHAnsi" w:cstheme="majorHAnsi"/>
          <w:b w:val="0"/>
          <w:sz w:val="28"/>
          <w:szCs w:val="28"/>
        </w:rPr>
        <w:t xml:space="preserve">biển, hải đảo vào các cấp </w:t>
      </w:r>
      <w:r w:rsidR="00270D6B" w:rsidRPr="00EE28A6">
        <w:rPr>
          <w:rFonts w:asciiTheme="majorHAnsi" w:hAnsiTheme="majorHAnsi" w:cstheme="majorHAnsi"/>
          <w:b w:val="0"/>
          <w:sz w:val="28"/>
          <w:szCs w:val="28"/>
        </w:rPr>
        <w:t xml:space="preserve">học </w:t>
      </w:r>
      <w:r w:rsidR="00270D6B" w:rsidRPr="00EE28A6">
        <w:rPr>
          <w:rFonts w:asciiTheme="majorHAnsi" w:eastAsia="Calibri" w:hAnsiTheme="majorHAnsi" w:cstheme="majorHAnsi"/>
          <w:b w:val="0"/>
          <w:sz w:val="28"/>
          <w:szCs w:val="28"/>
        </w:rPr>
        <w:t xml:space="preserve">và các </w:t>
      </w:r>
      <w:r w:rsidR="00270D6B" w:rsidRPr="00EE28A6">
        <w:rPr>
          <w:rFonts w:asciiTheme="majorHAnsi" w:hAnsiTheme="majorHAnsi" w:cstheme="majorHAnsi"/>
          <w:b w:val="0"/>
          <w:sz w:val="28"/>
          <w:szCs w:val="28"/>
        </w:rPr>
        <w:t xml:space="preserve">trình </w:t>
      </w:r>
      <w:r w:rsidR="00270D6B" w:rsidRPr="00EE28A6">
        <w:rPr>
          <w:rFonts w:asciiTheme="majorHAnsi" w:eastAsia="Calibri" w:hAnsiTheme="majorHAnsi" w:cstheme="majorHAnsi"/>
          <w:b w:val="0"/>
          <w:sz w:val="28"/>
          <w:szCs w:val="28"/>
        </w:rPr>
        <w:t xml:space="preserve">độ đào tạo </w:t>
      </w:r>
      <w:r w:rsidR="00270D6B" w:rsidRPr="00EE28A6">
        <w:rPr>
          <w:rFonts w:asciiTheme="majorHAnsi" w:hAnsiTheme="majorHAnsi" w:cstheme="majorHAnsi"/>
          <w:b w:val="0"/>
          <w:sz w:val="28"/>
          <w:szCs w:val="28"/>
        </w:rPr>
        <w:t xml:space="preserve">trong </w:t>
      </w:r>
      <w:r w:rsidR="00270D6B" w:rsidRPr="00EE28A6">
        <w:rPr>
          <w:rFonts w:asciiTheme="majorHAnsi" w:eastAsia="Calibri" w:hAnsiTheme="majorHAnsi" w:cstheme="majorHAnsi"/>
          <w:b w:val="0"/>
          <w:sz w:val="28"/>
          <w:szCs w:val="28"/>
        </w:rPr>
        <w:t>hệ thống quốc dân giai đoạn 2010 -2020.</w:t>
      </w:r>
    </w:p>
    <w:p w:rsidR="000D413F" w:rsidRPr="000D413F" w:rsidRDefault="001821C0" w:rsidP="00F601B8">
      <w:pPr>
        <w:pStyle w:val="Vnbnnidung0"/>
        <w:numPr>
          <w:ilvl w:val="0"/>
          <w:numId w:val="12"/>
        </w:numPr>
        <w:shd w:val="clear" w:color="auto" w:fill="auto"/>
        <w:tabs>
          <w:tab w:val="left" w:pos="1011"/>
        </w:tabs>
        <w:spacing w:before="0" w:line="283" w:lineRule="auto"/>
        <w:ind w:right="20"/>
        <w:jc w:val="both"/>
        <w:rPr>
          <w:rFonts w:asciiTheme="majorHAnsi" w:hAnsiTheme="majorHAnsi" w:cstheme="majorHAnsi"/>
          <w:sz w:val="28"/>
          <w:szCs w:val="28"/>
        </w:rPr>
      </w:pPr>
      <w:r w:rsidRPr="000D413F">
        <w:rPr>
          <w:rFonts w:asciiTheme="majorHAnsi" w:eastAsia="Calibri" w:hAnsiTheme="majorHAnsi" w:cstheme="majorHAnsi"/>
          <w:sz w:val="28"/>
          <w:szCs w:val="28"/>
        </w:rPr>
        <w:t xml:space="preserve">Tổ </w:t>
      </w:r>
      <w:r w:rsidRPr="000D413F">
        <w:rPr>
          <w:rFonts w:asciiTheme="majorHAnsi" w:hAnsiTheme="majorHAnsi" w:cstheme="majorHAnsi"/>
          <w:sz w:val="28"/>
          <w:szCs w:val="28"/>
        </w:rPr>
        <w:t xml:space="preserve">chức </w:t>
      </w:r>
      <w:r w:rsidRPr="000D413F">
        <w:rPr>
          <w:rFonts w:asciiTheme="majorHAnsi" w:eastAsia="Calibri" w:hAnsiTheme="majorHAnsi" w:cstheme="majorHAnsi"/>
          <w:sz w:val="28"/>
          <w:szCs w:val="28"/>
        </w:rPr>
        <w:t xml:space="preserve">chiến dịch ra quân tại các đơn vị ven </w:t>
      </w:r>
      <w:r w:rsidRPr="000D413F">
        <w:rPr>
          <w:rFonts w:asciiTheme="majorHAnsi" w:hAnsiTheme="majorHAnsi" w:cstheme="majorHAnsi"/>
          <w:sz w:val="28"/>
          <w:szCs w:val="28"/>
        </w:rPr>
        <w:t xml:space="preserve">biển </w:t>
      </w:r>
      <w:r w:rsidRPr="000D413F">
        <w:rPr>
          <w:rFonts w:asciiTheme="majorHAnsi" w:eastAsia="Calibri" w:hAnsiTheme="majorHAnsi" w:cstheme="majorHAnsi"/>
          <w:sz w:val="28"/>
          <w:szCs w:val="28"/>
        </w:rPr>
        <w:t xml:space="preserve">như: làm </w:t>
      </w:r>
      <w:r w:rsidRPr="000D413F">
        <w:rPr>
          <w:rFonts w:asciiTheme="majorHAnsi" w:hAnsiTheme="majorHAnsi" w:cstheme="majorHAnsi"/>
          <w:sz w:val="28"/>
          <w:szCs w:val="28"/>
        </w:rPr>
        <w:t xml:space="preserve">sạch </w:t>
      </w:r>
      <w:r w:rsidRPr="000D413F">
        <w:rPr>
          <w:rFonts w:asciiTheme="majorHAnsi" w:eastAsia="Calibri" w:hAnsiTheme="majorHAnsi" w:cstheme="majorHAnsi"/>
          <w:sz w:val="28"/>
          <w:szCs w:val="28"/>
        </w:rPr>
        <w:t>bãi biể</w:t>
      </w:r>
      <w:r w:rsidR="000D413F">
        <w:rPr>
          <w:rFonts w:asciiTheme="majorHAnsi" w:eastAsia="Calibri" w:hAnsiTheme="majorHAnsi" w:cstheme="majorHAnsi"/>
          <w:sz w:val="28"/>
          <w:szCs w:val="28"/>
        </w:rPr>
        <w:t>n</w:t>
      </w:r>
    </w:p>
    <w:p w:rsidR="001821C0" w:rsidRPr="000D413F" w:rsidRDefault="001821C0" w:rsidP="00F601B8">
      <w:pPr>
        <w:pStyle w:val="Vnbnnidung0"/>
        <w:shd w:val="clear" w:color="auto" w:fill="auto"/>
        <w:tabs>
          <w:tab w:val="left" w:pos="1011"/>
        </w:tabs>
        <w:spacing w:before="0" w:line="283" w:lineRule="auto"/>
        <w:ind w:right="20" w:firstLine="0"/>
        <w:jc w:val="both"/>
        <w:rPr>
          <w:rFonts w:asciiTheme="majorHAnsi" w:hAnsiTheme="majorHAnsi" w:cstheme="majorHAnsi"/>
          <w:sz w:val="28"/>
          <w:szCs w:val="28"/>
        </w:rPr>
      </w:pPr>
      <w:r w:rsidRPr="000D413F">
        <w:rPr>
          <w:rFonts w:asciiTheme="majorHAnsi" w:eastAsia="Calibri" w:hAnsiTheme="majorHAnsi" w:cstheme="majorHAnsi"/>
          <w:sz w:val="28"/>
          <w:szCs w:val="28"/>
        </w:rPr>
        <w:t>và các</w:t>
      </w:r>
      <w:r w:rsidR="000D413F" w:rsidRPr="000D413F">
        <w:rPr>
          <w:rFonts w:asciiTheme="majorHAnsi" w:hAnsiTheme="majorHAnsi" w:cstheme="majorHAnsi"/>
          <w:sz w:val="28"/>
          <w:szCs w:val="28"/>
        </w:rPr>
        <w:t xml:space="preserve"> </w:t>
      </w:r>
      <w:r w:rsidRPr="000D413F">
        <w:rPr>
          <w:rFonts w:asciiTheme="majorHAnsi" w:hAnsiTheme="majorHAnsi" w:cstheme="majorHAnsi"/>
          <w:sz w:val="28"/>
          <w:szCs w:val="28"/>
        </w:rPr>
        <w:t xml:space="preserve">khu </w:t>
      </w:r>
      <w:r w:rsidRPr="000D413F">
        <w:rPr>
          <w:rFonts w:asciiTheme="majorHAnsi" w:eastAsia="Calibri" w:hAnsiTheme="majorHAnsi" w:cstheme="majorHAnsi"/>
          <w:sz w:val="28"/>
          <w:szCs w:val="28"/>
        </w:rPr>
        <w:t xml:space="preserve">sinh </w:t>
      </w:r>
      <w:r w:rsidRPr="000D413F">
        <w:rPr>
          <w:rFonts w:asciiTheme="majorHAnsi" w:hAnsiTheme="majorHAnsi" w:cstheme="majorHAnsi"/>
          <w:sz w:val="28"/>
          <w:szCs w:val="28"/>
        </w:rPr>
        <w:t xml:space="preserve">thái </w:t>
      </w:r>
      <w:r w:rsidRPr="000D413F">
        <w:rPr>
          <w:rFonts w:asciiTheme="majorHAnsi" w:eastAsia="Calibri" w:hAnsiTheme="majorHAnsi" w:cstheme="majorHAnsi"/>
          <w:sz w:val="28"/>
          <w:szCs w:val="28"/>
        </w:rPr>
        <w:t>bi</w:t>
      </w:r>
      <w:r w:rsidR="00C943C5" w:rsidRPr="00C943C5">
        <w:rPr>
          <w:rFonts w:asciiTheme="majorHAnsi" w:eastAsia="Calibri" w:hAnsiTheme="majorHAnsi" w:cstheme="majorHAnsi"/>
          <w:sz w:val="28"/>
          <w:szCs w:val="28"/>
        </w:rPr>
        <w:t>ển</w:t>
      </w:r>
      <w:r w:rsidRPr="000D413F">
        <w:rPr>
          <w:rFonts w:asciiTheme="majorHAnsi" w:eastAsia="Calibri" w:hAnsiTheme="majorHAnsi" w:cstheme="majorHAnsi"/>
          <w:sz w:val="28"/>
          <w:szCs w:val="28"/>
        </w:rPr>
        <w:t xml:space="preserve">, các hoạt động thể thao dưới nước </w:t>
      </w:r>
      <w:r w:rsidRPr="000D413F">
        <w:rPr>
          <w:rFonts w:asciiTheme="majorHAnsi" w:hAnsiTheme="majorHAnsi" w:cstheme="majorHAnsi"/>
          <w:sz w:val="28"/>
          <w:szCs w:val="28"/>
        </w:rPr>
        <w:t xml:space="preserve">hoặc </w:t>
      </w:r>
      <w:r w:rsidRPr="000D413F">
        <w:rPr>
          <w:rFonts w:asciiTheme="majorHAnsi" w:eastAsia="Calibri" w:hAnsiTheme="majorHAnsi" w:cstheme="majorHAnsi"/>
          <w:sz w:val="28"/>
          <w:szCs w:val="28"/>
        </w:rPr>
        <w:t xml:space="preserve">trên bờ biển; Thăm hỏi, động viên cán </w:t>
      </w:r>
      <w:r w:rsidRPr="000D413F">
        <w:rPr>
          <w:rFonts w:asciiTheme="majorHAnsi" w:hAnsiTheme="majorHAnsi" w:cstheme="majorHAnsi"/>
          <w:sz w:val="28"/>
          <w:szCs w:val="28"/>
        </w:rPr>
        <w:t xml:space="preserve">bộ, chiến </w:t>
      </w:r>
      <w:r w:rsidRPr="000D413F">
        <w:rPr>
          <w:rFonts w:asciiTheme="majorHAnsi" w:eastAsia="Calibri" w:hAnsiTheme="majorHAnsi" w:cstheme="majorHAnsi"/>
          <w:sz w:val="28"/>
          <w:szCs w:val="28"/>
        </w:rPr>
        <w:t xml:space="preserve">sĩ, </w:t>
      </w:r>
      <w:r w:rsidRPr="000D413F">
        <w:rPr>
          <w:rFonts w:asciiTheme="majorHAnsi" w:hAnsiTheme="majorHAnsi" w:cstheme="majorHAnsi"/>
          <w:sz w:val="28"/>
          <w:szCs w:val="28"/>
        </w:rPr>
        <w:t xml:space="preserve">đồng </w:t>
      </w:r>
      <w:r w:rsidRPr="000D413F">
        <w:rPr>
          <w:rFonts w:asciiTheme="majorHAnsi" w:eastAsia="Calibri" w:hAnsiTheme="majorHAnsi" w:cstheme="majorHAnsi"/>
          <w:sz w:val="28"/>
          <w:szCs w:val="28"/>
        </w:rPr>
        <w:t xml:space="preserve">bào đang sinh sống tại các bãi ngang và hải đảo có </w:t>
      </w:r>
      <w:r w:rsidRPr="000D413F">
        <w:rPr>
          <w:rFonts w:asciiTheme="majorHAnsi" w:hAnsiTheme="majorHAnsi" w:cstheme="majorHAnsi"/>
          <w:sz w:val="28"/>
          <w:szCs w:val="28"/>
        </w:rPr>
        <w:t>nhiều khó khăn.</w:t>
      </w:r>
    </w:p>
    <w:p w:rsidR="000D413F" w:rsidRPr="000D413F" w:rsidRDefault="001821C0" w:rsidP="00F601B8">
      <w:pPr>
        <w:pStyle w:val="Vnbnnidung0"/>
        <w:numPr>
          <w:ilvl w:val="0"/>
          <w:numId w:val="12"/>
        </w:numPr>
        <w:shd w:val="clear" w:color="auto" w:fill="auto"/>
        <w:tabs>
          <w:tab w:val="left" w:pos="1011"/>
        </w:tabs>
        <w:spacing w:before="0" w:line="283" w:lineRule="auto"/>
        <w:ind w:right="20"/>
        <w:jc w:val="both"/>
        <w:rPr>
          <w:rStyle w:val="VnbnnidungInm"/>
          <w:rFonts w:asciiTheme="majorHAnsi" w:hAnsiTheme="majorHAnsi" w:cstheme="majorHAnsi"/>
          <w:b w:val="0"/>
          <w:bCs w:val="0"/>
          <w:color w:val="auto"/>
          <w:sz w:val="28"/>
          <w:szCs w:val="28"/>
        </w:rPr>
      </w:pPr>
      <w:r w:rsidRPr="000D413F">
        <w:rPr>
          <w:rStyle w:val="VnbnnidungInm"/>
          <w:rFonts w:asciiTheme="majorHAnsi" w:hAnsiTheme="majorHAnsi" w:cstheme="majorHAnsi"/>
          <w:b w:val="0"/>
          <w:sz w:val="28"/>
          <w:szCs w:val="28"/>
        </w:rPr>
        <w:t xml:space="preserve">Tổ chức mít tinh và các hoạt động cụ thể, </w:t>
      </w:r>
      <w:r w:rsidR="000D413F">
        <w:rPr>
          <w:rStyle w:val="VnbnnidungInm"/>
          <w:rFonts w:asciiTheme="majorHAnsi" w:hAnsiTheme="majorHAnsi" w:cstheme="majorHAnsi"/>
          <w:b w:val="0"/>
          <w:sz w:val="28"/>
          <w:szCs w:val="28"/>
        </w:rPr>
        <w:t>thiết thực kỷ niệm Tuần lễ Biển</w:t>
      </w:r>
    </w:p>
    <w:p w:rsidR="001821C0" w:rsidRPr="000D413F" w:rsidRDefault="001821C0" w:rsidP="00F601B8">
      <w:pPr>
        <w:pStyle w:val="Vnbnnidung0"/>
        <w:shd w:val="clear" w:color="auto" w:fill="auto"/>
        <w:tabs>
          <w:tab w:val="left" w:pos="1011"/>
        </w:tabs>
        <w:spacing w:before="0" w:line="283" w:lineRule="auto"/>
        <w:ind w:right="20" w:firstLine="0"/>
        <w:jc w:val="both"/>
        <w:rPr>
          <w:rFonts w:asciiTheme="majorHAnsi" w:hAnsiTheme="majorHAnsi" w:cstheme="majorHAnsi"/>
          <w:sz w:val="28"/>
          <w:szCs w:val="28"/>
        </w:rPr>
      </w:pPr>
      <w:r w:rsidRPr="000D413F">
        <w:rPr>
          <w:rStyle w:val="VnbnnidungInm"/>
          <w:rFonts w:asciiTheme="majorHAnsi" w:hAnsiTheme="majorHAnsi" w:cstheme="majorHAnsi"/>
          <w:b w:val="0"/>
          <w:sz w:val="28"/>
          <w:szCs w:val="28"/>
        </w:rPr>
        <w:t>và</w:t>
      </w:r>
      <w:r w:rsidRPr="000D413F">
        <w:rPr>
          <w:rStyle w:val="VnbnnidungInm"/>
          <w:rFonts w:asciiTheme="majorHAnsi" w:hAnsiTheme="majorHAnsi" w:cstheme="majorHAnsi"/>
          <w:sz w:val="28"/>
          <w:szCs w:val="28"/>
        </w:rPr>
        <w:t xml:space="preserve"> </w:t>
      </w:r>
      <w:r w:rsidRPr="000D413F">
        <w:rPr>
          <w:rFonts w:asciiTheme="majorHAnsi" w:eastAsia="Calibri" w:hAnsiTheme="majorHAnsi" w:cstheme="majorHAnsi"/>
          <w:sz w:val="28"/>
          <w:szCs w:val="28"/>
        </w:rPr>
        <w:t>Hải</w:t>
      </w:r>
      <w:r w:rsidR="000D413F" w:rsidRPr="000D413F">
        <w:rPr>
          <w:rFonts w:asciiTheme="majorHAnsi" w:hAnsiTheme="majorHAnsi" w:cstheme="majorHAnsi"/>
          <w:sz w:val="28"/>
          <w:szCs w:val="28"/>
        </w:rPr>
        <w:t xml:space="preserve"> </w:t>
      </w:r>
      <w:r w:rsidRPr="000D413F">
        <w:rPr>
          <w:rFonts w:asciiTheme="majorHAnsi" w:eastAsia="Calibri" w:hAnsiTheme="majorHAnsi" w:cstheme="majorHAnsi"/>
          <w:sz w:val="28"/>
          <w:szCs w:val="28"/>
        </w:rPr>
        <w:t xml:space="preserve">đảo Việt Nam và Ngày Đại dương </w:t>
      </w:r>
      <w:r w:rsidRPr="000D413F">
        <w:rPr>
          <w:rFonts w:asciiTheme="majorHAnsi" w:hAnsiTheme="majorHAnsi" w:cstheme="majorHAnsi"/>
          <w:sz w:val="28"/>
          <w:szCs w:val="28"/>
        </w:rPr>
        <w:t xml:space="preserve">thế </w:t>
      </w:r>
      <w:r w:rsidRPr="000D413F">
        <w:rPr>
          <w:rFonts w:asciiTheme="majorHAnsi" w:eastAsia="Calibri" w:hAnsiTheme="majorHAnsi" w:cstheme="majorHAnsi"/>
          <w:sz w:val="28"/>
          <w:szCs w:val="28"/>
        </w:rPr>
        <w:t xml:space="preserve">giới 8 tháng 6 như mít tinh, hội thảo, hội </w:t>
      </w:r>
      <w:r w:rsidRPr="000D413F">
        <w:rPr>
          <w:rFonts w:asciiTheme="majorHAnsi" w:hAnsiTheme="majorHAnsi" w:cstheme="majorHAnsi"/>
          <w:sz w:val="28"/>
          <w:szCs w:val="28"/>
        </w:rPr>
        <w:t xml:space="preserve">nghị, </w:t>
      </w:r>
      <w:r w:rsidRPr="000D413F">
        <w:rPr>
          <w:rFonts w:asciiTheme="majorHAnsi" w:eastAsia="Calibri" w:hAnsiTheme="majorHAnsi" w:cstheme="majorHAnsi"/>
          <w:sz w:val="28"/>
          <w:szCs w:val="28"/>
        </w:rPr>
        <w:t xml:space="preserve">các cuộc </w:t>
      </w:r>
      <w:r w:rsidRPr="000D413F">
        <w:rPr>
          <w:rFonts w:asciiTheme="majorHAnsi" w:hAnsiTheme="majorHAnsi" w:cstheme="majorHAnsi"/>
          <w:sz w:val="28"/>
          <w:szCs w:val="28"/>
        </w:rPr>
        <w:t xml:space="preserve">thi, </w:t>
      </w:r>
      <w:r w:rsidRPr="000D413F">
        <w:rPr>
          <w:rFonts w:asciiTheme="majorHAnsi" w:eastAsia="Calibri" w:hAnsiTheme="majorHAnsi" w:cstheme="majorHAnsi"/>
          <w:sz w:val="28"/>
          <w:szCs w:val="28"/>
        </w:rPr>
        <w:t xml:space="preserve">triển lãm, tọa đàm, treo biểu tượng, pano, </w:t>
      </w:r>
      <w:r w:rsidRPr="000D413F">
        <w:rPr>
          <w:rFonts w:asciiTheme="majorHAnsi" w:hAnsiTheme="majorHAnsi" w:cstheme="majorHAnsi"/>
          <w:sz w:val="28"/>
          <w:szCs w:val="28"/>
        </w:rPr>
        <w:t xml:space="preserve">áp </w:t>
      </w:r>
      <w:r w:rsidRPr="000D413F">
        <w:rPr>
          <w:rFonts w:asciiTheme="majorHAnsi" w:eastAsia="Calibri" w:hAnsiTheme="majorHAnsi" w:cstheme="majorHAnsi"/>
          <w:sz w:val="28"/>
          <w:szCs w:val="28"/>
        </w:rPr>
        <w:t>phích, tranh cổ động</w:t>
      </w:r>
      <w:r w:rsidRPr="000D413F">
        <w:rPr>
          <w:rFonts w:asciiTheme="majorHAnsi" w:hAnsiTheme="majorHAnsi" w:cstheme="majorHAnsi"/>
          <w:sz w:val="28"/>
          <w:szCs w:val="28"/>
        </w:rPr>
        <w:t xml:space="preserve">...và các </w:t>
      </w:r>
      <w:r w:rsidRPr="000D413F">
        <w:rPr>
          <w:rFonts w:asciiTheme="majorHAnsi" w:eastAsia="Calibri" w:hAnsiTheme="majorHAnsi" w:cstheme="majorHAnsi"/>
          <w:sz w:val="28"/>
          <w:szCs w:val="28"/>
        </w:rPr>
        <w:t xml:space="preserve">hoạt động tuyên truyền </w:t>
      </w:r>
      <w:r w:rsidRPr="000D413F">
        <w:rPr>
          <w:rFonts w:asciiTheme="majorHAnsi" w:hAnsiTheme="majorHAnsi" w:cstheme="majorHAnsi"/>
          <w:sz w:val="28"/>
          <w:szCs w:val="28"/>
        </w:rPr>
        <w:t xml:space="preserve">khác </w:t>
      </w:r>
      <w:r w:rsidRPr="000D413F">
        <w:rPr>
          <w:rFonts w:asciiTheme="majorHAnsi" w:eastAsia="Calibri" w:hAnsiTheme="majorHAnsi" w:cstheme="majorHAnsi"/>
          <w:sz w:val="28"/>
          <w:szCs w:val="28"/>
        </w:rPr>
        <w:t xml:space="preserve">về chủ đề </w:t>
      </w:r>
      <w:r w:rsidRPr="000D413F">
        <w:rPr>
          <w:rFonts w:asciiTheme="majorHAnsi" w:hAnsiTheme="majorHAnsi" w:cstheme="majorHAnsi"/>
          <w:sz w:val="28"/>
          <w:szCs w:val="28"/>
        </w:rPr>
        <w:t xml:space="preserve">này </w:t>
      </w:r>
      <w:r w:rsidRPr="000D413F">
        <w:rPr>
          <w:rFonts w:asciiTheme="majorHAnsi" w:eastAsia="Calibri" w:hAnsiTheme="majorHAnsi" w:cstheme="majorHAnsi"/>
          <w:sz w:val="28"/>
          <w:szCs w:val="28"/>
        </w:rPr>
        <w:t xml:space="preserve">tại đơn vị nhằm thúc </w:t>
      </w:r>
      <w:r w:rsidRPr="000D413F">
        <w:rPr>
          <w:rFonts w:asciiTheme="majorHAnsi" w:hAnsiTheme="majorHAnsi" w:cstheme="majorHAnsi"/>
          <w:sz w:val="28"/>
          <w:szCs w:val="28"/>
        </w:rPr>
        <w:t xml:space="preserve">đẩy việc </w:t>
      </w:r>
      <w:r w:rsidRPr="000D413F">
        <w:rPr>
          <w:rFonts w:asciiTheme="majorHAnsi" w:eastAsia="Calibri" w:hAnsiTheme="majorHAnsi" w:cstheme="majorHAnsi"/>
          <w:sz w:val="28"/>
          <w:szCs w:val="28"/>
        </w:rPr>
        <w:t xml:space="preserve">tham </w:t>
      </w:r>
      <w:r w:rsidRPr="000D413F">
        <w:rPr>
          <w:rFonts w:asciiTheme="majorHAnsi" w:hAnsiTheme="majorHAnsi" w:cstheme="majorHAnsi"/>
          <w:sz w:val="28"/>
          <w:szCs w:val="28"/>
        </w:rPr>
        <w:t xml:space="preserve">gia </w:t>
      </w:r>
      <w:r w:rsidRPr="000D413F">
        <w:rPr>
          <w:rFonts w:asciiTheme="majorHAnsi" w:eastAsia="Calibri" w:hAnsiTheme="majorHAnsi" w:cstheme="majorHAnsi"/>
          <w:sz w:val="28"/>
          <w:szCs w:val="28"/>
        </w:rPr>
        <w:t xml:space="preserve">các phong </w:t>
      </w:r>
      <w:r w:rsidRPr="000D413F">
        <w:rPr>
          <w:rFonts w:asciiTheme="majorHAnsi" w:hAnsiTheme="majorHAnsi" w:cstheme="majorHAnsi"/>
          <w:sz w:val="28"/>
          <w:szCs w:val="28"/>
        </w:rPr>
        <w:t xml:space="preserve">trào thi </w:t>
      </w:r>
      <w:r w:rsidRPr="000D413F">
        <w:rPr>
          <w:rFonts w:asciiTheme="majorHAnsi" w:eastAsia="Calibri" w:hAnsiTheme="majorHAnsi" w:cstheme="majorHAnsi"/>
          <w:sz w:val="28"/>
          <w:szCs w:val="28"/>
        </w:rPr>
        <w:t xml:space="preserve">đua </w:t>
      </w:r>
      <w:r w:rsidRPr="000D413F">
        <w:rPr>
          <w:rFonts w:asciiTheme="majorHAnsi" w:hAnsiTheme="majorHAnsi" w:cstheme="majorHAnsi"/>
          <w:sz w:val="28"/>
          <w:szCs w:val="28"/>
        </w:rPr>
        <w:t xml:space="preserve">yêu nước, lòng </w:t>
      </w:r>
      <w:r w:rsidRPr="000D413F">
        <w:rPr>
          <w:rFonts w:asciiTheme="majorHAnsi" w:eastAsia="Calibri" w:hAnsiTheme="majorHAnsi" w:cstheme="majorHAnsi"/>
          <w:sz w:val="28"/>
          <w:szCs w:val="28"/>
        </w:rPr>
        <w:t xml:space="preserve">tự </w:t>
      </w:r>
      <w:r w:rsidRPr="000D413F">
        <w:rPr>
          <w:rFonts w:asciiTheme="majorHAnsi" w:hAnsiTheme="majorHAnsi" w:cstheme="majorHAnsi"/>
          <w:sz w:val="28"/>
          <w:szCs w:val="28"/>
        </w:rPr>
        <w:t xml:space="preserve">hào dân </w:t>
      </w:r>
      <w:r w:rsidRPr="000D413F">
        <w:rPr>
          <w:rFonts w:asciiTheme="majorHAnsi" w:eastAsia="Calibri" w:hAnsiTheme="majorHAnsi" w:cstheme="majorHAnsi"/>
          <w:sz w:val="28"/>
          <w:szCs w:val="28"/>
        </w:rPr>
        <w:t xml:space="preserve">tộc, phát huy tiềm </w:t>
      </w:r>
      <w:r w:rsidRPr="000D413F">
        <w:rPr>
          <w:rFonts w:asciiTheme="majorHAnsi" w:hAnsiTheme="majorHAnsi" w:cstheme="majorHAnsi"/>
          <w:sz w:val="28"/>
          <w:szCs w:val="28"/>
        </w:rPr>
        <w:t xml:space="preserve">năng </w:t>
      </w:r>
      <w:r w:rsidRPr="000D413F">
        <w:rPr>
          <w:rFonts w:asciiTheme="majorHAnsi" w:eastAsia="Calibri" w:hAnsiTheme="majorHAnsi" w:cstheme="majorHAnsi"/>
          <w:sz w:val="28"/>
          <w:szCs w:val="28"/>
        </w:rPr>
        <w:t xml:space="preserve">và sức </w:t>
      </w:r>
      <w:r w:rsidRPr="000D413F">
        <w:rPr>
          <w:rFonts w:asciiTheme="majorHAnsi" w:hAnsiTheme="majorHAnsi" w:cstheme="majorHAnsi"/>
          <w:sz w:val="28"/>
          <w:szCs w:val="28"/>
        </w:rPr>
        <w:t xml:space="preserve">sáng </w:t>
      </w:r>
      <w:r w:rsidRPr="000D413F">
        <w:rPr>
          <w:rFonts w:asciiTheme="majorHAnsi" w:eastAsia="Calibri" w:hAnsiTheme="majorHAnsi" w:cstheme="majorHAnsi"/>
          <w:sz w:val="28"/>
          <w:szCs w:val="28"/>
        </w:rPr>
        <w:t xml:space="preserve">tạo tiếp nối truyền </w:t>
      </w:r>
      <w:r w:rsidRPr="000D413F">
        <w:rPr>
          <w:rFonts w:asciiTheme="majorHAnsi" w:hAnsiTheme="majorHAnsi" w:cstheme="majorHAnsi"/>
          <w:sz w:val="28"/>
          <w:szCs w:val="28"/>
        </w:rPr>
        <w:t xml:space="preserve">thống xây </w:t>
      </w:r>
      <w:r w:rsidRPr="000D413F">
        <w:rPr>
          <w:rFonts w:asciiTheme="majorHAnsi" w:eastAsia="Calibri" w:hAnsiTheme="majorHAnsi" w:cstheme="majorHAnsi"/>
          <w:sz w:val="28"/>
          <w:szCs w:val="28"/>
        </w:rPr>
        <w:t xml:space="preserve">dựng, bảo vệ và phát triển bền vững tài nguyên môi </w:t>
      </w:r>
      <w:r w:rsidRPr="000D413F">
        <w:rPr>
          <w:rFonts w:asciiTheme="majorHAnsi" w:hAnsiTheme="majorHAnsi" w:cstheme="majorHAnsi"/>
          <w:sz w:val="28"/>
          <w:szCs w:val="28"/>
        </w:rPr>
        <w:t xml:space="preserve">trường </w:t>
      </w:r>
      <w:r w:rsidRPr="000D413F">
        <w:rPr>
          <w:rFonts w:asciiTheme="majorHAnsi" w:eastAsia="Calibri" w:hAnsiTheme="majorHAnsi" w:cstheme="majorHAnsi"/>
          <w:sz w:val="28"/>
          <w:szCs w:val="28"/>
        </w:rPr>
        <w:t xml:space="preserve">biển vả hải đảo </w:t>
      </w:r>
      <w:r w:rsidRPr="000D413F">
        <w:rPr>
          <w:rFonts w:asciiTheme="majorHAnsi" w:hAnsiTheme="majorHAnsi" w:cstheme="majorHAnsi"/>
          <w:sz w:val="28"/>
          <w:szCs w:val="28"/>
        </w:rPr>
        <w:t xml:space="preserve">cho cán </w:t>
      </w:r>
      <w:r w:rsidRPr="000D413F">
        <w:rPr>
          <w:rFonts w:asciiTheme="majorHAnsi" w:eastAsia="Calibri" w:hAnsiTheme="majorHAnsi" w:cstheme="majorHAnsi"/>
          <w:sz w:val="28"/>
          <w:szCs w:val="28"/>
        </w:rPr>
        <w:t xml:space="preserve">bộ, giáo viên và học </w:t>
      </w:r>
      <w:r w:rsidRPr="000D413F">
        <w:rPr>
          <w:rFonts w:asciiTheme="majorHAnsi" w:hAnsiTheme="majorHAnsi" w:cstheme="majorHAnsi"/>
          <w:sz w:val="28"/>
          <w:szCs w:val="28"/>
        </w:rPr>
        <w:t>sinh.</w:t>
      </w:r>
    </w:p>
    <w:p w:rsidR="000D413F" w:rsidRPr="000D413F" w:rsidRDefault="001821C0" w:rsidP="00F601B8">
      <w:pPr>
        <w:pStyle w:val="Vnbnnidung0"/>
        <w:numPr>
          <w:ilvl w:val="0"/>
          <w:numId w:val="12"/>
        </w:numPr>
        <w:shd w:val="clear" w:color="auto" w:fill="auto"/>
        <w:tabs>
          <w:tab w:val="left" w:pos="1011"/>
        </w:tabs>
        <w:spacing w:before="0" w:line="283" w:lineRule="auto"/>
        <w:ind w:right="20"/>
        <w:jc w:val="both"/>
        <w:rPr>
          <w:rFonts w:asciiTheme="majorHAnsi" w:hAnsiTheme="majorHAnsi" w:cstheme="majorHAnsi"/>
          <w:sz w:val="28"/>
          <w:szCs w:val="28"/>
        </w:rPr>
      </w:pPr>
      <w:r w:rsidRPr="000D413F">
        <w:rPr>
          <w:rFonts w:asciiTheme="majorHAnsi" w:hAnsiTheme="majorHAnsi" w:cstheme="majorHAnsi"/>
          <w:sz w:val="28"/>
          <w:szCs w:val="28"/>
        </w:rPr>
        <w:t xml:space="preserve">Lựa chọn </w:t>
      </w:r>
      <w:r w:rsidRPr="000D413F">
        <w:rPr>
          <w:rFonts w:asciiTheme="majorHAnsi" w:eastAsia="Calibri" w:hAnsiTheme="majorHAnsi" w:cstheme="majorHAnsi"/>
          <w:sz w:val="28"/>
          <w:szCs w:val="28"/>
        </w:rPr>
        <w:t>và khen thưởng các cá nhân, tập thể tiêu biểu, điển hình củ</w:t>
      </w:r>
      <w:r w:rsidR="000D413F">
        <w:rPr>
          <w:rFonts w:asciiTheme="majorHAnsi" w:eastAsia="Calibri" w:hAnsiTheme="majorHAnsi" w:cstheme="majorHAnsi"/>
          <w:sz w:val="28"/>
          <w:szCs w:val="28"/>
        </w:rPr>
        <w:t>a đơn</w:t>
      </w:r>
    </w:p>
    <w:p w:rsidR="00EE28A6" w:rsidRPr="00F601B8" w:rsidRDefault="001821C0" w:rsidP="00F601B8">
      <w:pPr>
        <w:pStyle w:val="Vnbnnidung0"/>
        <w:shd w:val="clear" w:color="auto" w:fill="auto"/>
        <w:tabs>
          <w:tab w:val="left" w:pos="1011"/>
        </w:tabs>
        <w:spacing w:before="0" w:line="283" w:lineRule="auto"/>
        <w:ind w:right="20" w:firstLine="0"/>
        <w:jc w:val="both"/>
        <w:rPr>
          <w:rFonts w:asciiTheme="majorHAnsi" w:hAnsiTheme="majorHAnsi" w:cstheme="majorHAnsi"/>
          <w:sz w:val="28"/>
          <w:szCs w:val="28"/>
        </w:rPr>
      </w:pPr>
      <w:r w:rsidRPr="000D413F">
        <w:rPr>
          <w:rFonts w:asciiTheme="majorHAnsi" w:eastAsia="Calibri" w:hAnsiTheme="majorHAnsi" w:cstheme="majorHAnsi"/>
          <w:sz w:val="28"/>
          <w:szCs w:val="28"/>
        </w:rPr>
        <w:t>vị có</w:t>
      </w:r>
      <w:r w:rsidR="000D413F" w:rsidRPr="000D413F">
        <w:rPr>
          <w:rFonts w:asciiTheme="majorHAnsi" w:hAnsiTheme="majorHAnsi" w:cstheme="majorHAnsi"/>
          <w:sz w:val="28"/>
          <w:szCs w:val="28"/>
        </w:rPr>
        <w:t xml:space="preserve"> </w:t>
      </w:r>
      <w:r w:rsidRPr="000D413F">
        <w:rPr>
          <w:rFonts w:asciiTheme="majorHAnsi" w:hAnsiTheme="majorHAnsi" w:cstheme="majorHAnsi"/>
          <w:sz w:val="28"/>
          <w:szCs w:val="28"/>
        </w:rPr>
        <w:t xml:space="preserve">thành tích xuất </w:t>
      </w:r>
      <w:r w:rsidRPr="000D413F">
        <w:rPr>
          <w:rFonts w:asciiTheme="majorHAnsi" w:eastAsia="Calibri" w:hAnsiTheme="majorHAnsi" w:cstheme="majorHAnsi"/>
          <w:sz w:val="28"/>
          <w:szCs w:val="28"/>
        </w:rPr>
        <w:t xml:space="preserve">sắc trong sự nghiệp bảo vệ tài nguyên và </w:t>
      </w:r>
      <w:r w:rsidRPr="000D413F">
        <w:rPr>
          <w:rFonts w:asciiTheme="majorHAnsi" w:hAnsiTheme="majorHAnsi" w:cstheme="majorHAnsi"/>
          <w:sz w:val="28"/>
          <w:szCs w:val="28"/>
        </w:rPr>
        <w:t xml:space="preserve">môi </w:t>
      </w:r>
      <w:r w:rsidRPr="000D413F">
        <w:rPr>
          <w:rFonts w:asciiTheme="majorHAnsi" w:eastAsia="Calibri" w:hAnsiTheme="majorHAnsi" w:cstheme="majorHAnsi"/>
          <w:sz w:val="28"/>
          <w:szCs w:val="28"/>
        </w:rPr>
        <w:t>trường biển, hải đảo.</w:t>
      </w:r>
      <w:r w:rsidRPr="000D413F">
        <w:rPr>
          <w:rFonts w:asciiTheme="majorHAnsi" w:hAnsiTheme="majorHAnsi" w:cstheme="majorHAnsi"/>
          <w:sz w:val="28"/>
          <w:szCs w:val="28"/>
        </w:rPr>
        <w:t xml:space="preserve"> </w:t>
      </w:r>
    </w:p>
    <w:p w:rsidR="00DD5F77" w:rsidRPr="00E54C97" w:rsidRDefault="00EE28A6" w:rsidP="00F601B8">
      <w:pPr>
        <w:pStyle w:val="Vnbnnidung0"/>
        <w:shd w:val="clear" w:color="auto" w:fill="auto"/>
        <w:tabs>
          <w:tab w:val="left" w:pos="1011"/>
        </w:tabs>
        <w:spacing w:before="0" w:line="283" w:lineRule="auto"/>
        <w:ind w:right="20" w:firstLine="0"/>
        <w:jc w:val="both"/>
        <w:rPr>
          <w:rFonts w:asciiTheme="majorHAnsi" w:eastAsia="Calibri" w:hAnsiTheme="majorHAnsi" w:cstheme="majorHAnsi"/>
          <w:sz w:val="28"/>
          <w:szCs w:val="28"/>
        </w:rPr>
      </w:pPr>
      <w:r w:rsidRPr="00F601B8">
        <w:rPr>
          <w:rFonts w:asciiTheme="majorHAnsi" w:hAnsiTheme="majorHAnsi" w:cstheme="majorHAnsi"/>
          <w:sz w:val="28"/>
          <w:szCs w:val="28"/>
        </w:rPr>
        <w:t xml:space="preserve">           </w:t>
      </w:r>
      <w:r>
        <w:rPr>
          <w:rFonts w:asciiTheme="majorHAnsi" w:eastAsia="Calibri" w:hAnsiTheme="majorHAnsi" w:cstheme="majorHAnsi"/>
          <w:sz w:val="28"/>
          <w:szCs w:val="28"/>
          <w:lang w:val="en-US"/>
        </w:rPr>
        <w:t>Nhận được</w:t>
      </w:r>
      <w:r w:rsidR="001821C0" w:rsidRPr="000D413F">
        <w:rPr>
          <w:rFonts w:asciiTheme="majorHAnsi" w:eastAsia="Calibri" w:hAnsiTheme="majorHAnsi" w:cstheme="majorHAnsi"/>
          <w:sz w:val="28"/>
          <w:szCs w:val="28"/>
        </w:rPr>
        <w:t xml:space="preserve"> Công văn này, </w:t>
      </w:r>
      <w:r>
        <w:rPr>
          <w:rFonts w:asciiTheme="majorHAnsi" w:eastAsia="Calibri" w:hAnsiTheme="majorHAnsi" w:cstheme="majorHAnsi"/>
          <w:sz w:val="28"/>
          <w:szCs w:val="28"/>
          <w:lang w:val="en-US"/>
        </w:rPr>
        <w:t xml:space="preserve">Phòng </w:t>
      </w:r>
      <w:r w:rsidR="001821C0" w:rsidRPr="000D413F">
        <w:rPr>
          <w:rFonts w:asciiTheme="majorHAnsi" w:eastAsia="Calibri" w:hAnsiTheme="majorHAnsi" w:cstheme="majorHAnsi"/>
          <w:sz w:val="28"/>
          <w:szCs w:val="28"/>
        </w:rPr>
        <w:t>yêu cầu các đơn vị khẩn trương xây dự</w:t>
      </w:r>
      <w:r>
        <w:rPr>
          <w:rFonts w:asciiTheme="majorHAnsi" w:eastAsia="Calibri" w:hAnsiTheme="majorHAnsi" w:cstheme="majorHAnsi"/>
          <w:sz w:val="28"/>
          <w:szCs w:val="28"/>
        </w:rPr>
        <w:t xml:space="preserve">ng </w:t>
      </w:r>
      <w:r>
        <w:rPr>
          <w:rFonts w:asciiTheme="majorHAnsi" w:eastAsia="Calibri" w:hAnsiTheme="majorHAnsi" w:cstheme="majorHAnsi"/>
          <w:sz w:val="28"/>
          <w:szCs w:val="28"/>
          <w:lang w:val="en-US"/>
        </w:rPr>
        <w:t>K</w:t>
      </w:r>
      <w:r w:rsidR="001821C0" w:rsidRPr="000D413F">
        <w:rPr>
          <w:rFonts w:asciiTheme="majorHAnsi" w:eastAsia="Calibri" w:hAnsiTheme="majorHAnsi" w:cstheme="majorHAnsi"/>
          <w:sz w:val="28"/>
          <w:szCs w:val="28"/>
        </w:rPr>
        <w:t xml:space="preserve">ế hoạch </w:t>
      </w:r>
      <w:r w:rsidR="001821C0" w:rsidRPr="000D413F">
        <w:rPr>
          <w:rFonts w:asciiTheme="majorHAnsi" w:hAnsiTheme="majorHAnsi" w:cstheme="majorHAnsi"/>
          <w:sz w:val="28"/>
          <w:szCs w:val="28"/>
        </w:rPr>
        <w:t xml:space="preserve">và </w:t>
      </w:r>
      <w:r w:rsidR="001821C0" w:rsidRPr="000D413F">
        <w:rPr>
          <w:rFonts w:asciiTheme="majorHAnsi" w:eastAsia="Calibri" w:hAnsiTheme="majorHAnsi" w:cstheme="majorHAnsi"/>
          <w:sz w:val="28"/>
          <w:szCs w:val="28"/>
        </w:rPr>
        <w:t xml:space="preserve">triển </w:t>
      </w:r>
      <w:r w:rsidR="001821C0" w:rsidRPr="000D413F">
        <w:rPr>
          <w:rFonts w:asciiTheme="majorHAnsi" w:hAnsiTheme="majorHAnsi" w:cstheme="majorHAnsi"/>
          <w:sz w:val="28"/>
          <w:szCs w:val="28"/>
        </w:rPr>
        <w:t xml:space="preserve">khai </w:t>
      </w:r>
      <w:r w:rsidR="001821C0" w:rsidRPr="000D413F">
        <w:rPr>
          <w:rFonts w:asciiTheme="majorHAnsi" w:eastAsia="Calibri" w:hAnsiTheme="majorHAnsi" w:cstheme="majorHAnsi"/>
          <w:sz w:val="28"/>
          <w:szCs w:val="28"/>
        </w:rPr>
        <w:t xml:space="preserve">cụ thể các hoạt động hưởng ứng Tuần lễ Biển và Hải đảo Việt Nam và Ngày Đại dương thể giới năm 2017 đạt hiệu quả cao, thiết thực; báo cáo kết quả </w:t>
      </w:r>
      <w:r w:rsidR="001821C0" w:rsidRPr="000D413F">
        <w:rPr>
          <w:rFonts w:asciiTheme="majorHAnsi" w:hAnsiTheme="majorHAnsi" w:cstheme="majorHAnsi"/>
          <w:sz w:val="28"/>
          <w:szCs w:val="28"/>
        </w:rPr>
        <w:t xml:space="preserve">(theo </w:t>
      </w:r>
      <w:r w:rsidR="001821C0" w:rsidRPr="000D413F">
        <w:rPr>
          <w:rFonts w:asciiTheme="majorHAnsi" w:eastAsia="Calibri" w:hAnsiTheme="majorHAnsi" w:cstheme="majorHAnsi"/>
          <w:sz w:val="28"/>
          <w:szCs w:val="28"/>
        </w:rPr>
        <w:t xml:space="preserve">mẫu </w:t>
      </w:r>
      <w:r w:rsidR="001821C0" w:rsidRPr="000D413F">
        <w:rPr>
          <w:rFonts w:asciiTheme="majorHAnsi" w:hAnsiTheme="majorHAnsi" w:cstheme="majorHAnsi"/>
          <w:sz w:val="28"/>
          <w:szCs w:val="28"/>
        </w:rPr>
        <w:t xml:space="preserve">đính kèm) </w:t>
      </w:r>
      <w:r>
        <w:rPr>
          <w:rFonts w:asciiTheme="majorHAnsi" w:hAnsiTheme="majorHAnsi" w:cstheme="majorHAnsi"/>
          <w:sz w:val="28"/>
          <w:szCs w:val="28"/>
          <w:lang w:val="en-US"/>
        </w:rPr>
        <w:t>về</w:t>
      </w:r>
      <w:r w:rsidR="001821C0" w:rsidRPr="000D413F">
        <w:rPr>
          <w:rFonts w:asciiTheme="majorHAnsi" w:hAnsiTheme="majorHAnsi" w:cstheme="majorHAnsi"/>
          <w:sz w:val="28"/>
          <w:szCs w:val="28"/>
        </w:rPr>
        <w:t xml:space="preserve"> </w:t>
      </w:r>
      <w:r>
        <w:rPr>
          <w:rFonts w:asciiTheme="majorHAnsi" w:eastAsia="Calibri" w:hAnsiTheme="majorHAnsi" w:cstheme="majorHAnsi"/>
          <w:sz w:val="28"/>
          <w:szCs w:val="28"/>
          <w:lang w:val="en-US"/>
        </w:rPr>
        <w:t>đ/c</w:t>
      </w:r>
      <w:r w:rsidR="001821C0" w:rsidRPr="000D413F">
        <w:rPr>
          <w:rFonts w:asciiTheme="majorHAnsi" w:eastAsia="Calibri" w:hAnsiTheme="majorHAnsi" w:cstheme="majorHAnsi"/>
          <w:sz w:val="28"/>
          <w:szCs w:val="28"/>
        </w:rPr>
        <w:t xml:space="preserve"> </w:t>
      </w:r>
      <w:r w:rsidR="000D413F" w:rsidRPr="000D413F">
        <w:rPr>
          <w:rFonts w:asciiTheme="majorHAnsi" w:eastAsia="Calibri" w:hAnsiTheme="majorHAnsi" w:cstheme="majorHAnsi"/>
          <w:sz w:val="28"/>
          <w:szCs w:val="28"/>
        </w:rPr>
        <w:t>Đoàn Đức Thắng</w:t>
      </w:r>
      <w:r w:rsidR="001821C0" w:rsidRPr="000D413F">
        <w:rPr>
          <w:rFonts w:asciiTheme="majorHAnsi" w:eastAsia="Calibri" w:hAnsiTheme="majorHAnsi" w:cstheme="majorHAnsi"/>
          <w:sz w:val="28"/>
          <w:szCs w:val="28"/>
        </w:rPr>
        <w:t xml:space="preserve"> </w:t>
      </w:r>
      <w:r w:rsidR="000D413F" w:rsidRPr="000D413F">
        <w:rPr>
          <w:rFonts w:asciiTheme="majorHAnsi" w:eastAsia="Calibri" w:hAnsiTheme="majorHAnsi" w:cstheme="majorHAnsi"/>
          <w:sz w:val="28"/>
          <w:szCs w:val="28"/>
        </w:rPr>
        <w:t>CV</w:t>
      </w:r>
      <w:r w:rsidR="001821C0" w:rsidRPr="000D413F">
        <w:rPr>
          <w:rFonts w:asciiTheme="majorHAnsi" w:eastAsia="Calibri" w:hAnsiTheme="majorHAnsi" w:cstheme="majorHAnsi"/>
          <w:sz w:val="28"/>
          <w:szCs w:val="28"/>
        </w:rPr>
        <w:t xml:space="preserve"> Phòng</w:t>
      </w:r>
      <w:r>
        <w:rPr>
          <w:rFonts w:asciiTheme="majorHAnsi" w:eastAsia="Calibri" w:hAnsiTheme="majorHAnsi" w:cstheme="majorHAnsi"/>
          <w:sz w:val="28"/>
          <w:szCs w:val="28"/>
          <w:lang w:val="en-US"/>
        </w:rPr>
        <w:t xml:space="preserve"> GD&amp;ĐT</w:t>
      </w:r>
      <w:r w:rsidR="001821C0" w:rsidRPr="000D413F">
        <w:rPr>
          <w:rFonts w:asciiTheme="majorHAnsi" w:eastAsia="Calibri" w:hAnsiTheme="majorHAnsi" w:cstheme="majorHAnsi"/>
          <w:sz w:val="28"/>
          <w:szCs w:val="28"/>
        </w:rPr>
        <w:t xml:space="preserve"> </w:t>
      </w:r>
      <w:r w:rsidR="00B20D76" w:rsidRPr="00B20D76">
        <w:rPr>
          <w:rFonts w:asciiTheme="majorHAnsi" w:eastAsia="Calibri" w:hAnsiTheme="majorHAnsi" w:cstheme="majorHAnsi"/>
          <w:sz w:val="28"/>
          <w:szCs w:val="28"/>
        </w:rPr>
        <w:t xml:space="preserve">bằng </w:t>
      </w:r>
      <w:r>
        <w:rPr>
          <w:rFonts w:asciiTheme="majorHAnsi" w:eastAsia="Calibri" w:hAnsiTheme="majorHAnsi" w:cstheme="majorHAnsi"/>
          <w:sz w:val="28"/>
          <w:szCs w:val="28"/>
          <w:lang w:val="en-US"/>
        </w:rPr>
        <w:t xml:space="preserve">văn </w:t>
      </w:r>
      <w:r w:rsidR="000D413F" w:rsidRPr="000D413F">
        <w:rPr>
          <w:rFonts w:asciiTheme="majorHAnsi" w:eastAsia="Calibri" w:hAnsiTheme="majorHAnsi" w:cstheme="majorHAnsi"/>
          <w:sz w:val="28"/>
          <w:szCs w:val="28"/>
        </w:rPr>
        <w:t>bản</w:t>
      </w:r>
      <w:r w:rsidR="001821C0" w:rsidRPr="000D413F">
        <w:rPr>
          <w:rFonts w:asciiTheme="majorHAnsi" w:eastAsia="Calibri" w:hAnsiTheme="majorHAnsi" w:cstheme="majorHAnsi"/>
          <w:sz w:val="28"/>
          <w:szCs w:val="28"/>
        </w:rPr>
        <w:t xml:space="preserve"> </w:t>
      </w:r>
      <w:r>
        <w:rPr>
          <w:rFonts w:asciiTheme="majorHAnsi" w:eastAsia="Calibri" w:hAnsiTheme="majorHAnsi" w:cstheme="majorHAnsi"/>
          <w:sz w:val="28"/>
          <w:szCs w:val="28"/>
          <w:lang w:val="en-US"/>
        </w:rPr>
        <w:t xml:space="preserve">cứng và văn bản </w:t>
      </w:r>
      <w:r w:rsidR="001821C0" w:rsidRPr="000D413F">
        <w:rPr>
          <w:rFonts w:asciiTheme="majorHAnsi" w:eastAsia="Calibri" w:hAnsiTheme="majorHAnsi" w:cstheme="majorHAnsi"/>
          <w:sz w:val="28"/>
          <w:szCs w:val="28"/>
        </w:rPr>
        <w:t xml:space="preserve">điện tử </w:t>
      </w:r>
      <w:r>
        <w:rPr>
          <w:rFonts w:asciiTheme="majorHAnsi" w:eastAsia="Calibri" w:hAnsiTheme="majorHAnsi" w:cstheme="majorHAnsi"/>
          <w:sz w:val="28"/>
          <w:szCs w:val="28"/>
          <w:lang w:val="en-US"/>
        </w:rPr>
        <w:t>qua địa chỉ Email</w:t>
      </w:r>
      <w:r w:rsidR="001821C0" w:rsidRPr="000D413F">
        <w:rPr>
          <w:rFonts w:asciiTheme="majorHAnsi" w:hAnsiTheme="majorHAnsi" w:cstheme="majorHAnsi"/>
          <w:sz w:val="28"/>
          <w:szCs w:val="28"/>
        </w:rPr>
        <w:t xml:space="preserve">: </w:t>
      </w:r>
      <w:hyperlink r:id="rId6" w:history="1">
        <w:r w:rsidR="000D413F" w:rsidRPr="000D413F">
          <w:rPr>
            <w:rStyle w:val="Hyperlink"/>
            <w:rFonts w:asciiTheme="majorHAnsi" w:hAnsiTheme="majorHAnsi" w:cstheme="majorHAnsi"/>
            <w:sz w:val="28"/>
            <w:szCs w:val="28"/>
          </w:rPr>
          <w:t xml:space="preserve">doanthangtxka@gmail.com </w:t>
        </w:r>
      </w:hyperlink>
      <w:r w:rsidR="001821C0" w:rsidRPr="00EE28A6">
        <w:rPr>
          <w:rFonts w:asciiTheme="majorHAnsi" w:eastAsia="Calibri" w:hAnsiTheme="majorHAnsi" w:cstheme="majorHAnsi"/>
          <w:b/>
          <w:sz w:val="28"/>
          <w:szCs w:val="28"/>
          <w:u w:val="single"/>
        </w:rPr>
        <w:t xml:space="preserve">trước ngày </w:t>
      </w:r>
      <w:r w:rsidR="00B06736" w:rsidRPr="00EE28A6">
        <w:rPr>
          <w:rFonts w:asciiTheme="majorHAnsi" w:eastAsia="Calibri" w:hAnsiTheme="majorHAnsi" w:cstheme="majorHAnsi"/>
          <w:b/>
          <w:sz w:val="28"/>
          <w:szCs w:val="28"/>
          <w:u w:val="single"/>
        </w:rPr>
        <w:t>7</w:t>
      </w:r>
      <w:r w:rsidR="001821C0" w:rsidRPr="00EE28A6">
        <w:rPr>
          <w:rFonts w:asciiTheme="majorHAnsi" w:eastAsia="Calibri" w:hAnsiTheme="majorHAnsi" w:cstheme="majorHAnsi"/>
          <w:b/>
          <w:sz w:val="28"/>
          <w:szCs w:val="28"/>
          <w:u w:val="single"/>
        </w:rPr>
        <w:t>/6/2017</w:t>
      </w:r>
      <w:r w:rsidR="001821C0" w:rsidRPr="000D413F">
        <w:rPr>
          <w:rFonts w:asciiTheme="majorHAnsi" w:eastAsia="Calibri" w:hAnsiTheme="majorHAnsi" w:cstheme="majorHAnsi"/>
          <w:sz w:val="28"/>
          <w:szCs w:val="28"/>
        </w:rPr>
        <w:t xml:space="preserve"> để tổng h</w:t>
      </w:r>
      <w:r w:rsidR="00E54C97" w:rsidRPr="00E54C97">
        <w:rPr>
          <w:rFonts w:asciiTheme="majorHAnsi" w:eastAsia="Calibri" w:hAnsiTheme="majorHAnsi" w:cstheme="majorHAnsi"/>
          <w:sz w:val="28"/>
          <w:szCs w:val="28"/>
        </w:rPr>
        <w:t>ợp</w:t>
      </w:r>
      <w:r w:rsidR="001821C0" w:rsidRPr="000D413F">
        <w:rPr>
          <w:rFonts w:asciiTheme="majorHAnsi" w:eastAsia="Calibri" w:hAnsiTheme="majorHAnsi" w:cstheme="majorHAnsi"/>
          <w:sz w:val="28"/>
          <w:szCs w:val="28"/>
        </w:rPr>
        <w:t xml:space="preserve"> báo cáo cấp trên.</w:t>
      </w:r>
      <w:r w:rsidR="000D413F" w:rsidRPr="000D413F">
        <w:rPr>
          <w:rFonts w:asciiTheme="majorHAnsi" w:eastAsia="Calibri" w:hAnsiTheme="majorHAnsi" w:cstheme="majorHAnsi"/>
          <w:sz w:val="28"/>
          <w:szCs w:val="28"/>
        </w:rPr>
        <w:t xml:space="preserve"> </w:t>
      </w:r>
    </w:p>
    <w:p w:rsidR="001821C0" w:rsidRPr="000D413F" w:rsidRDefault="00DD5F77" w:rsidP="009716FD">
      <w:pPr>
        <w:pStyle w:val="Vnbnnidung0"/>
        <w:shd w:val="clear" w:color="auto" w:fill="auto"/>
        <w:tabs>
          <w:tab w:val="left" w:pos="1011"/>
        </w:tabs>
        <w:spacing w:before="0" w:line="312" w:lineRule="exact"/>
        <w:ind w:right="20" w:firstLine="0"/>
        <w:jc w:val="both"/>
        <w:rPr>
          <w:rFonts w:asciiTheme="majorHAnsi" w:hAnsiTheme="majorHAnsi" w:cstheme="majorHAnsi"/>
          <w:sz w:val="28"/>
          <w:szCs w:val="28"/>
        </w:rPr>
      </w:pPr>
      <w:r w:rsidRPr="00E54C97">
        <w:rPr>
          <w:rFonts w:asciiTheme="majorHAnsi" w:eastAsia="Calibri" w:hAnsiTheme="majorHAnsi" w:cstheme="majorHAnsi"/>
          <w:sz w:val="28"/>
          <w:szCs w:val="28"/>
        </w:rPr>
        <w:tab/>
      </w:r>
    </w:p>
    <w:p w:rsidR="001821C0" w:rsidRPr="000D413F" w:rsidRDefault="001821C0" w:rsidP="001821C0">
      <w:pPr>
        <w:pStyle w:val="Vnbnnidung0"/>
        <w:shd w:val="clear" w:color="auto" w:fill="auto"/>
        <w:tabs>
          <w:tab w:val="left" w:pos="1011"/>
        </w:tabs>
        <w:spacing w:before="0" w:line="312" w:lineRule="exact"/>
        <w:ind w:right="20" w:firstLine="0"/>
        <w:jc w:val="both"/>
        <w:rPr>
          <w:rFonts w:asciiTheme="majorHAnsi" w:hAnsiTheme="majorHAnsi" w:cstheme="majorHAnsi"/>
          <w:sz w:val="28"/>
          <w:szCs w:val="28"/>
        </w:rPr>
      </w:pPr>
    </w:p>
    <w:tbl>
      <w:tblPr>
        <w:tblW w:w="9700" w:type="dxa"/>
        <w:jc w:val="center"/>
        <w:tblLook w:val="04A0"/>
      </w:tblPr>
      <w:tblGrid>
        <w:gridCol w:w="4740"/>
        <w:gridCol w:w="4960"/>
      </w:tblGrid>
      <w:tr w:rsidR="00DC2CED" w:rsidRPr="00DC2CED" w:rsidTr="002F7CAA">
        <w:trPr>
          <w:jc w:val="center"/>
        </w:trPr>
        <w:tc>
          <w:tcPr>
            <w:tcW w:w="4740" w:type="dxa"/>
          </w:tcPr>
          <w:p w:rsidR="00DC2CED" w:rsidRDefault="00DC2CED" w:rsidP="002F7CAA">
            <w:pPr>
              <w:jc w:val="both"/>
              <w:rPr>
                <w:b/>
                <w:i/>
                <w:color w:val="000000"/>
                <w:spacing w:val="2"/>
                <w:sz w:val="24"/>
                <w:szCs w:val="24"/>
                <w:lang w:val="sv-SE"/>
              </w:rPr>
            </w:pPr>
            <w:r w:rsidRPr="00EC1077">
              <w:rPr>
                <w:rFonts w:ascii="Times New Roman" w:hAnsi="Times New Roman"/>
                <w:b/>
                <w:i/>
                <w:color w:val="000000"/>
                <w:spacing w:val="2"/>
                <w:sz w:val="24"/>
                <w:szCs w:val="24"/>
                <w:lang w:val="sv-SE"/>
              </w:rPr>
              <w:t>Nơi nhận</w:t>
            </w:r>
            <w:r w:rsidRPr="00EC1077">
              <w:rPr>
                <w:b/>
                <w:i/>
                <w:color w:val="000000"/>
                <w:spacing w:val="2"/>
                <w:sz w:val="24"/>
                <w:szCs w:val="24"/>
                <w:lang w:val="sv-SE"/>
              </w:rPr>
              <w:t>:</w:t>
            </w:r>
          </w:p>
          <w:p w:rsidR="00DC2CED" w:rsidRDefault="00DC2CED" w:rsidP="002F7CAA">
            <w:pPr>
              <w:jc w:val="both"/>
              <w:rPr>
                <w:rFonts w:ascii="Times New Roman" w:hAnsi="Times New Roman"/>
                <w:color w:val="000000"/>
                <w:spacing w:val="2"/>
                <w:sz w:val="22"/>
                <w:szCs w:val="22"/>
                <w:lang w:val="sv-SE"/>
              </w:rPr>
            </w:pPr>
            <w:r w:rsidRPr="00273F76">
              <w:rPr>
                <w:color w:val="000000"/>
                <w:spacing w:val="2"/>
                <w:sz w:val="22"/>
                <w:szCs w:val="22"/>
                <w:lang w:val="sv-SE"/>
              </w:rPr>
              <w:t xml:space="preserve">  - </w:t>
            </w:r>
            <w:r w:rsidRPr="00273F76">
              <w:rPr>
                <w:rFonts w:ascii="Times New Roman" w:hAnsi="Times New Roman"/>
                <w:color w:val="000000"/>
                <w:spacing w:val="2"/>
                <w:sz w:val="22"/>
                <w:szCs w:val="22"/>
                <w:lang w:val="sv-SE"/>
              </w:rPr>
              <w:t>Nh</w:t>
            </w:r>
            <w:r w:rsidRPr="00273F76">
              <w:rPr>
                <w:rFonts w:ascii="Times New Roman" w:hAnsi="Times New Roman" w:hint="eastAsia"/>
                <w:color w:val="000000"/>
                <w:spacing w:val="2"/>
                <w:sz w:val="22"/>
                <w:szCs w:val="22"/>
                <w:lang w:val="sv-SE"/>
              </w:rPr>
              <w:t>ư</w:t>
            </w:r>
            <w:r w:rsidRPr="00273F76">
              <w:rPr>
                <w:rFonts w:ascii="Times New Roman" w:hAnsi="Times New Roman"/>
                <w:color w:val="000000"/>
                <w:spacing w:val="2"/>
                <w:sz w:val="22"/>
                <w:szCs w:val="22"/>
                <w:lang w:val="sv-SE"/>
              </w:rPr>
              <w:t xml:space="preserve"> kính gửi;</w:t>
            </w:r>
          </w:p>
          <w:p w:rsidR="00DC2CED" w:rsidRPr="00273F76" w:rsidRDefault="00DC2CED" w:rsidP="002F7CAA">
            <w:pPr>
              <w:jc w:val="both"/>
              <w:rPr>
                <w:b/>
                <w:i/>
                <w:color w:val="000000"/>
                <w:spacing w:val="2"/>
                <w:sz w:val="22"/>
                <w:szCs w:val="22"/>
                <w:lang w:val="sv-SE"/>
              </w:rPr>
            </w:pPr>
            <w:r>
              <w:rPr>
                <w:b/>
                <w:i/>
                <w:color w:val="000000"/>
                <w:spacing w:val="2"/>
                <w:sz w:val="24"/>
                <w:szCs w:val="24"/>
                <w:lang w:val="sv-SE"/>
              </w:rPr>
              <w:t xml:space="preserve">  </w:t>
            </w:r>
            <w:r w:rsidRPr="00273F76">
              <w:rPr>
                <w:color w:val="000000"/>
                <w:spacing w:val="2"/>
                <w:sz w:val="22"/>
                <w:szCs w:val="22"/>
                <w:lang w:val="sv-SE"/>
              </w:rPr>
              <w:t xml:space="preserve">- </w:t>
            </w:r>
            <w:r w:rsidRPr="00273F76">
              <w:rPr>
                <w:rFonts w:ascii="Times New Roman" w:hAnsi="Times New Roman"/>
                <w:color w:val="000000"/>
                <w:spacing w:val="2"/>
                <w:sz w:val="22"/>
                <w:szCs w:val="22"/>
                <w:lang w:val="sv-SE"/>
              </w:rPr>
              <w:t xml:space="preserve">Lãnh </w:t>
            </w:r>
            <w:r w:rsidRPr="00273F76">
              <w:rPr>
                <w:rFonts w:ascii="Times New Roman" w:hAnsi="Times New Roman" w:hint="eastAsia"/>
                <w:color w:val="000000"/>
                <w:spacing w:val="2"/>
                <w:sz w:val="22"/>
                <w:szCs w:val="22"/>
                <w:lang w:val="sv-SE"/>
              </w:rPr>
              <w:t>đ</w:t>
            </w:r>
            <w:r w:rsidRPr="00273F76">
              <w:rPr>
                <w:rFonts w:ascii="Times New Roman" w:hAnsi="Times New Roman"/>
                <w:color w:val="000000"/>
                <w:spacing w:val="2"/>
                <w:sz w:val="22"/>
                <w:szCs w:val="22"/>
                <w:lang w:val="sv-SE"/>
              </w:rPr>
              <w:t>ạo;</w:t>
            </w:r>
            <w:r w:rsidRPr="00273F76">
              <w:rPr>
                <w:color w:val="000000"/>
                <w:spacing w:val="2"/>
                <w:sz w:val="22"/>
                <w:szCs w:val="22"/>
                <w:lang w:val="sv-SE"/>
              </w:rPr>
              <w:t xml:space="preserve">    </w:t>
            </w:r>
          </w:p>
          <w:p w:rsidR="00DC2CED" w:rsidRPr="00273F76" w:rsidRDefault="00DC2CED" w:rsidP="002F7CAA">
            <w:pPr>
              <w:jc w:val="both"/>
              <w:rPr>
                <w:rFonts w:ascii="Times New Roman" w:hAnsi="Times New Roman"/>
                <w:color w:val="000000"/>
                <w:spacing w:val="2"/>
                <w:sz w:val="22"/>
                <w:szCs w:val="22"/>
                <w:lang w:val="sv-SE"/>
              </w:rPr>
            </w:pPr>
            <w:r w:rsidRPr="00273F76">
              <w:rPr>
                <w:rFonts w:ascii="Times New Roman" w:hAnsi="Times New Roman"/>
                <w:color w:val="000000"/>
                <w:spacing w:val="2"/>
                <w:sz w:val="22"/>
                <w:szCs w:val="22"/>
                <w:lang w:val="sv-SE"/>
              </w:rPr>
              <w:t xml:space="preserve">  </w:t>
            </w:r>
            <w:r>
              <w:rPr>
                <w:rFonts w:ascii="Times New Roman" w:hAnsi="Times New Roman"/>
                <w:color w:val="000000"/>
                <w:spacing w:val="2"/>
                <w:sz w:val="22"/>
                <w:szCs w:val="22"/>
                <w:lang w:val="sv-SE"/>
              </w:rPr>
              <w:t xml:space="preserve">- </w:t>
            </w:r>
            <w:r w:rsidRPr="00273F76">
              <w:rPr>
                <w:rFonts w:ascii="Times New Roman" w:hAnsi="Times New Roman"/>
                <w:color w:val="000000"/>
                <w:spacing w:val="2"/>
                <w:sz w:val="22"/>
                <w:szCs w:val="22"/>
                <w:lang w:val="sv-SE"/>
              </w:rPr>
              <w:t xml:space="preserve">Chuyên viên: </w:t>
            </w:r>
            <w:r w:rsidR="00EE28A6">
              <w:rPr>
                <w:rFonts w:ascii="Times New Roman" w:hAnsi="Times New Roman"/>
                <w:color w:val="000000"/>
                <w:spacing w:val="2"/>
                <w:sz w:val="22"/>
                <w:szCs w:val="22"/>
                <w:lang w:val="sv-SE"/>
              </w:rPr>
              <w:t>MN</w:t>
            </w:r>
            <w:r w:rsidRPr="00273F76">
              <w:rPr>
                <w:rFonts w:ascii="Times New Roman" w:hAnsi="Times New Roman"/>
                <w:color w:val="000000"/>
                <w:spacing w:val="2"/>
                <w:sz w:val="22"/>
                <w:szCs w:val="22"/>
                <w:lang w:val="sv-SE"/>
              </w:rPr>
              <w:t xml:space="preserve">, </w:t>
            </w:r>
            <w:r w:rsidR="00EE28A6">
              <w:rPr>
                <w:rFonts w:ascii="Times New Roman" w:hAnsi="Times New Roman"/>
                <w:color w:val="000000"/>
                <w:spacing w:val="2"/>
                <w:sz w:val="22"/>
                <w:szCs w:val="22"/>
                <w:lang w:val="sv-SE"/>
              </w:rPr>
              <w:t>TH</w:t>
            </w:r>
            <w:r w:rsidRPr="00273F76">
              <w:rPr>
                <w:rFonts w:ascii="Times New Roman" w:hAnsi="Times New Roman"/>
                <w:color w:val="000000"/>
                <w:spacing w:val="2"/>
                <w:sz w:val="22"/>
                <w:szCs w:val="22"/>
                <w:lang w:val="sv-SE"/>
              </w:rPr>
              <w:t xml:space="preserve">, THCS, thi </w:t>
            </w:r>
            <w:r w:rsidRPr="00273F76">
              <w:rPr>
                <w:rFonts w:ascii="Times New Roman" w:hAnsi="Times New Roman" w:hint="eastAsia"/>
                <w:color w:val="000000"/>
                <w:spacing w:val="2"/>
                <w:sz w:val="22"/>
                <w:szCs w:val="22"/>
                <w:lang w:val="sv-SE"/>
              </w:rPr>
              <w:t>đ</w:t>
            </w:r>
            <w:r w:rsidRPr="00273F76">
              <w:rPr>
                <w:rFonts w:ascii="Times New Roman" w:hAnsi="Times New Roman"/>
                <w:color w:val="000000"/>
                <w:spacing w:val="2"/>
                <w:sz w:val="22"/>
                <w:szCs w:val="22"/>
                <w:lang w:val="sv-SE"/>
              </w:rPr>
              <w:t>ua;</w:t>
            </w:r>
          </w:p>
          <w:p w:rsidR="00DC2CED" w:rsidRPr="00273F76" w:rsidRDefault="00DC2CED" w:rsidP="002F7CAA">
            <w:pPr>
              <w:jc w:val="both"/>
              <w:rPr>
                <w:rFonts w:ascii="Times New Roman" w:hAnsi="Times New Roman"/>
                <w:color w:val="000000"/>
                <w:spacing w:val="2"/>
                <w:sz w:val="22"/>
                <w:szCs w:val="22"/>
                <w:lang w:val="sv-SE"/>
              </w:rPr>
            </w:pPr>
            <w:r w:rsidRPr="00273F76">
              <w:rPr>
                <w:color w:val="000000"/>
                <w:spacing w:val="2"/>
                <w:sz w:val="22"/>
                <w:szCs w:val="22"/>
                <w:lang w:val="sv-SE"/>
              </w:rPr>
              <w:t xml:space="preserve">  </w:t>
            </w:r>
            <w:r w:rsidRPr="00273F76">
              <w:rPr>
                <w:rFonts w:ascii="Times New Roman" w:hAnsi="Times New Roman"/>
                <w:color w:val="000000"/>
                <w:spacing w:val="2"/>
                <w:sz w:val="22"/>
                <w:szCs w:val="22"/>
                <w:lang w:val="sv-SE"/>
              </w:rPr>
              <w:t>- Lưu: VT.</w:t>
            </w:r>
          </w:p>
          <w:p w:rsidR="00DC2CED" w:rsidRPr="00840411" w:rsidRDefault="00DC2CED" w:rsidP="002F7CAA">
            <w:pPr>
              <w:jc w:val="both"/>
              <w:rPr>
                <w:i/>
                <w:color w:val="000000"/>
                <w:spacing w:val="2"/>
                <w:sz w:val="24"/>
                <w:szCs w:val="24"/>
                <w:lang w:val="sv-SE"/>
              </w:rPr>
            </w:pPr>
            <w:r w:rsidRPr="00273F76">
              <w:rPr>
                <w:rFonts w:ascii="Times New Roman" w:hAnsi="Times New Roman"/>
                <w:color w:val="000000"/>
                <w:spacing w:val="2"/>
                <w:sz w:val="22"/>
                <w:szCs w:val="22"/>
                <w:lang w:val="sv-SE"/>
              </w:rPr>
              <w:t xml:space="preserve">  </w:t>
            </w:r>
            <w:r w:rsidRPr="00273F76">
              <w:rPr>
                <w:rFonts w:ascii="Times New Roman" w:hAnsi="Times New Roman"/>
                <w:i/>
                <w:color w:val="000000"/>
                <w:spacing w:val="2"/>
                <w:sz w:val="22"/>
                <w:szCs w:val="22"/>
                <w:lang w:val="sv-SE"/>
              </w:rPr>
              <w:t>- Gửi VB điện tử./.</w:t>
            </w:r>
          </w:p>
        </w:tc>
        <w:tc>
          <w:tcPr>
            <w:tcW w:w="4960" w:type="dxa"/>
          </w:tcPr>
          <w:p w:rsidR="00DC2CED" w:rsidRDefault="007D3AE1" w:rsidP="007D3AE1">
            <w:pPr>
              <w:jc w:val="center"/>
              <w:rPr>
                <w:rFonts w:ascii="Times New Roman" w:hAnsi="Times New Roman"/>
                <w:b/>
                <w:color w:val="000000"/>
                <w:lang w:val="sv-SE"/>
              </w:rPr>
            </w:pPr>
            <w:r>
              <w:rPr>
                <w:rFonts w:ascii="Times New Roman" w:hAnsi="Times New Roman"/>
                <w:b/>
                <w:color w:val="000000"/>
                <w:lang w:val="sv-SE"/>
              </w:rPr>
              <w:t>KT.</w:t>
            </w:r>
            <w:r w:rsidR="00DC2CED">
              <w:rPr>
                <w:rFonts w:ascii="Times New Roman" w:hAnsi="Times New Roman"/>
                <w:b/>
                <w:color w:val="000000"/>
                <w:lang w:val="sv-SE"/>
              </w:rPr>
              <w:t>TR</w:t>
            </w:r>
            <w:r w:rsidR="00DC2CED" w:rsidRPr="000D4932">
              <w:rPr>
                <w:rFonts w:ascii="Times New Roman" w:hAnsi="Times New Roman" w:hint="eastAsia"/>
                <w:b/>
                <w:color w:val="000000"/>
                <w:lang w:val="sv-SE"/>
              </w:rPr>
              <w:t>Ư</w:t>
            </w:r>
            <w:r w:rsidR="00DC2CED" w:rsidRPr="000D4932">
              <w:rPr>
                <w:rFonts w:ascii="Times New Roman" w:hAnsi="Times New Roman"/>
                <w:b/>
                <w:color w:val="000000"/>
                <w:lang w:val="sv-SE"/>
              </w:rPr>
              <w:t>ỞNG</w:t>
            </w:r>
            <w:r w:rsidR="00DC2CED">
              <w:rPr>
                <w:rFonts w:ascii="Times New Roman" w:hAnsi="Times New Roman"/>
                <w:b/>
                <w:color w:val="000000"/>
                <w:lang w:val="sv-SE"/>
              </w:rPr>
              <w:t xml:space="preserve"> PH</w:t>
            </w:r>
            <w:r w:rsidR="00DC2CED" w:rsidRPr="000D4932">
              <w:rPr>
                <w:rFonts w:ascii="Times New Roman" w:hAnsi="Times New Roman"/>
                <w:b/>
                <w:color w:val="000000"/>
                <w:lang w:val="sv-SE"/>
              </w:rPr>
              <w:t>ÒNG</w:t>
            </w:r>
          </w:p>
          <w:p w:rsidR="00DC2CED" w:rsidRDefault="007D3AE1" w:rsidP="007D3AE1">
            <w:pPr>
              <w:jc w:val="center"/>
              <w:rPr>
                <w:b/>
                <w:color w:val="000000"/>
                <w:sz w:val="26"/>
                <w:szCs w:val="26"/>
                <w:lang w:val="sv-SE"/>
              </w:rPr>
            </w:pPr>
            <w:r>
              <w:rPr>
                <w:rFonts w:ascii="Times New Roman" w:hAnsi="Times New Roman"/>
                <w:b/>
                <w:color w:val="000000"/>
                <w:lang w:val="sv-SE"/>
              </w:rPr>
              <w:t>PHÓ TR</w:t>
            </w:r>
            <w:r w:rsidRPr="000D4932">
              <w:rPr>
                <w:rFonts w:ascii="Times New Roman" w:hAnsi="Times New Roman" w:hint="eastAsia"/>
                <w:b/>
                <w:color w:val="000000"/>
                <w:lang w:val="sv-SE"/>
              </w:rPr>
              <w:t>Ư</w:t>
            </w:r>
            <w:r w:rsidRPr="000D4932">
              <w:rPr>
                <w:rFonts w:ascii="Times New Roman" w:hAnsi="Times New Roman"/>
                <w:b/>
                <w:color w:val="000000"/>
                <w:lang w:val="sv-SE"/>
              </w:rPr>
              <w:t>ỞNG</w:t>
            </w:r>
            <w:r>
              <w:rPr>
                <w:rFonts w:ascii="Times New Roman" w:hAnsi="Times New Roman"/>
                <w:b/>
                <w:color w:val="000000"/>
                <w:lang w:val="sv-SE"/>
              </w:rPr>
              <w:t xml:space="preserve"> PH</w:t>
            </w:r>
            <w:r w:rsidRPr="000D4932">
              <w:rPr>
                <w:rFonts w:ascii="Times New Roman" w:hAnsi="Times New Roman"/>
                <w:b/>
                <w:color w:val="000000"/>
                <w:lang w:val="sv-SE"/>
              </w:rPr>
              <w:t>ÒNG</w:t>
            </w:r>
          </w:p>
          <w:p w:rsidR="00DC2CED" w:rsidRDefault="00DC2CED" w:rsidP="007D3AE1">
            <w:pPr>
              <w:jc w:val="center"/>
              <w:rPr>
                <w:b/>
                <w:color w:val="000000"/>
                <w:lang w:val="sv-SE"/>
              </w:rPr>
            </w:pPr>
          </w:p>
          <w:p w:rsidR="00DC2CED" w:rsidRPr="000B2005" w:rsidRDefault="000B2005" w:rsidP="007D3AE1">
            <w:pPr>
              <w:jc w:val="center"/>
              <w:rPr>
                <w:rFonts w:asciiTheme="majorHAnsi" w:hAnsiTheme="majorHAnsi" w:cstheme="majorHAnsi"/>
                <w:b/>
                <w:i/>
                <w:color w:val="000000"/>
                <w:lang w:val="sv-SE"/>
              </w:rPr>
            </w:pPr>
            <w:r w:rsidRPr="000B2005">
              <w:rPr>
                <w:rFonts w:asciiTheme="majorHAnsi" w:hAnsiTheme="majorHAnsi" w:cstheme="majorHAnsi"/>
                <w:b/>
                <w:i/>
                <w:color w:val="000000"/>
                <w:lang w:val="sv-SE"/>
              </w:rPr>
              <w:t>(Đã ký)</w:t>
            </w:r>
          </w:p>
          <w:p w:rsidR="00DC2CED" w:rsidRDefault="00DC2CED" w:rsidP="007D3AE1">
            <w:pPr>
              <w:jc w:val="center"/>
              <w:rPr>
                <w:i/>
                <w:color w:val="000000"/>
                <w:lang w:val="sv-SE"/>
              </w:rPr>
            </w:pPr>
          </w:p>
          <w:p w:rsidR="00DC2CED" w:rsidRDefault="00DC2CED" w:rsidP="007D3AE1">
            <w:pPr>
              <w:jc w:val="center"/>
              <w:rPr>
                <w:i/>
                <w:color w:val="000000"/>
                <w:lang w:val="sv-SE"/>
              </w:rPr>
            </w:pPr>
          </w:p>
          <w:p w:rsidR="00DC2CED" w:rsidRDefault="00DC2CED" w:rsidP="007D3AE1">
            <w:pPr>
              <w:jc w:val="center"/>
              <w:rPr>
                <w:i/>
                <w:color w:val="000000"/>
                <w:lang w:val="sv-SE"/>
              </w:rPr>
            </w:pPr>
          </w:p>
          <w:p w:rsidR="00DC2CED" w:rsidRPr="00854BE4" w:rsidRDefault="00DC2CED" w:rsidP="007D3AE1">
            <w:pPr>
              <w:jc w:val="center"/>
              <w:rPr>
                <w:rFonts w:ascii="Times New Roman" w:hAnsi="Times New Roman"/>
                <w:b/>
                <w:color w:val="000000"/>
                <w:szCs w:val="20"/>
                <w:lang w:val="sv-SE"/>
              </w:rPr>
            </w:pPr>
            <w:r>
              <w:rPr>
                <w:rFonts w:ascii="Times New Roman" w:hAnsi="Times New Roman"/>
                <w:b/>
                <w:color w:val="000000"/>
                <w:lang w:val="sv-SE"/>
              </w:rPr>
              <w:t>Nguy</w:t>
            </w:r>
            <w:r w:rsidRPr="000D4932">
              <w:rPr>
                <w:rFonts w:ascii="Times New Roman" w:hAnsi="Times New Roman"/>
                <w:b/>
                <w:color w:val="000000"/>
                <w:lang w:val="sv-SE"/>
              </w:rPr>
              <w:t>ễn</w:t>
            </w:r>
            <w:r>
              <w:rPr>
                <w:rFonts w:ascii="Times New Roman" w:hAnsi="Times New Roman"/>
                <w:b/>
                <w:color w:val="000000"/>
                <w:lang w:val="sv-SE"/>
              </w:rPr>
              <w:t xml:space="preserve"> </w:t>
            </w:r>
            <w:r w:rsidR="007D3AE1">
              <w:rPr>
                <w:rFonts w:ascii="Times New Roman" w:hAnsi="Times New Roman"/>
                <w:b/>
                <w:color w:val="000000"/>
                <w:lang w:val="sv-SE"/>
              </w:rPr>
              <w:t>Thị Tường Vân</w:t>
            </w:r>
          </w:p>
        </w:tc>
      </w:tr>
    </w:tbl>
    <w:p w:rsidR="00DC2CED" w:rsidRPr="005B26F0" w:rsidRDefault="00DC2CED" w:rsidP="00DC2CED">
      <w:pPr>
        <w:rPr>
          <w:rFonts w:ascii="Times New Roman" w:hAnsi="Times New Roman"/>
          <w:sz w:val="18"/>
          <w:szCs w:val="18"/>
          <w:lang w:val="sv-SE"/>
        </w:rPr>
      </w:pPr>
    </w:p>
    <w:p w:rsidR="00DC2CED" w:rsidRDefault="00DC2CED" w:rsidP="00DC2CED">
      <w:pPr>
        <w:rPr>
          <w:lang w:val="sv-SE"/>
        </w:rPr>
      </w:pPr>
    </w:p>
    <w:p w:rsidR="002832A4" w:rsidRPr="003616FD" w:rsidRDefault="002832A4" w:rsidP="00DC2CED">
      <w:pPr>
        <w:rPr>
          <w:lang w:val="sv-SE"/>
        </w:rPr>
      </w:pPr>
    </w:p>
    <w:p w:rsidR="00F129BA" w:rsidRPr="00F129BA" w:rsidRDefault="00F129BA" w:rsidP="00F129BA">
      <w:pPr>
        <w:pStyle w:val="Vnbnnidung20"/>
        <w:shd w:val="clear" w:color="auto" w:fill="auto"/>
        <w:spacing w:after="0" w:line="326" w:lineRule="exact"/>
        <w:ind w:right="240"/>
        <w:jc w:val="center"/>
        <w:rPr>
          <w:rFonts w:asciiTheme="majorHAnsi" w:hAnsiTheme="majorHAnsi" w:cstheme="majorHAnsi"/>
          <w:b w:val="0"/>
          <w:lang w:val="sv-SE"/>
        </w:rPr>
      </w:pPr>
      <w:r w:rsidRPr="00F129BA">
        <w:rPr>
          <w:rFonts w:asciiTheme="majorHAnsi" w:hAnsiTheme="majorHAnsi" w:cstheme="majorHAnsi"/>
          <w:b w:val="0"/>
          <w:lang w:val="sv-SE"/>
        </w:rPr>
        <w:t xml:space="preserve">MẪU </w:t>
      </w:r>
      <w:r w:rsidRPr="0022458A">
        <w:rPr>
          <w:rFonts w:asciiTheme="majorHAnsi" w:hAnsiTheme="majorHAnsi" w:cstheme="majorHAnsi"/>
          <w:b w:val="0"/>
        </w:rPr>
        <w:t>BÁO CÁO</w:t>
      </w:r>
    </w:p>
    <w:p w:rsidR="00F129BA" w:rsidRDefault="00F129BA" w:rsidP="00F129BA">
      <w:pPr>
        <w:pStyle w:val="Vnbnnidung20"/>
        <w:shd w:val="clear" w:color="auto" w:fill="auto"/>
        <w:spacing w:after="0" w:line="326" w:lineRule="exact"/>
        <w:ind w:right="240"/>
        <w:jc w:val="center"/>
        <w:rPr>
          <w:rFonts w:asciiTheme="majorHAnsi" w:hAnsiTheme="majorHAnsi" w:cstheme="majorHAnsi"/>
          <w:b w:val="0"/>
          <w:i/>
          <w:lang w:val="sv-SE"/>
        </w:rPr>
      </w:pPr>
      <w:r w:rsidRPr="00F129BA">
        <w:rPr>
          <w:rFonts w:asciiTheme="majorHAnsi" w:hAnsiTheme="majorHAnsi" w:cstheme="majorHAnsi"/>
          <w:b w:val="0"/>
          <w:i/>
          <w:lang w:val="sv-SE"/>
        </w:rPr>
        <w:t xml:space="preserve">Kèm theo công văn số </w:t>
      </w:r>
      <w:r w:rsidR="000B2005">
        <w:rPr>
          <w:rFonts w:asciiTheme="majorHAnsi" w:hAnsiTheme="majorHAnsi" w:cstheme="majorHAnsi"/>
          <w:b w:val="0"/>
          <w:i/>
          <w:lang w:val="sv-SE"/>
        </w:rPr>
        <w:t>97</w:t>
      </w:r>
      <w:r w:rsidRPr="00F129BA">
        <w:rPr>
          <w:rFonts w:asciiTheme="majorHAnsi" w:hAnsiTheme="majorHAnsi" w:cstheme="majorHAnsi"/>
          <w:b w:val="0"/>
          <w:i/>
          <w:lang w:val="sv-SE"/>
        </w:rPr>
        <w:t xml:space="preserve"> /PGDĐT ngày </w:t>
      </w:r>
      <w:r w:rsidR="000B2005">
        <w:rPr>
          <w:rFonts w:asciiTheme="majorHAnsi" w:hAnsiTheme="majorHAnsi" w:cstheme="majorHAnsi"/>
          <w:b w:val="0"/>
          <w:i/>
          <w:lang w:val="sv-SE"/>
        </w:rPr>
        <w:t>23</w:t>
      </w:r>
      <w:r w:rsidRPr="00F129BA">
        <w:rPr>
          <w:rFonts w:asciiTheme="majorHAnsi" w:hAnsiTheme="majorHAnsi" w:cstheme="majorHAnsi"/>
          <w:b w:val="0"/>
          <w:i/>
          <w:lang w:val="sv-SE"/>
        </w:rPr>
        <w:t xml:space="preserve"> tháng </w:t>
      </w:r>
      <w:r w:rsidR="000B2005">
        <w:rPr>
          <w:rFonts w:asciiTheme="majorHAnsi" w:hAnsiTheme="majorHAnsi" w:cstheme="majorHAnsi"/>
          <w:b w:val="0"/>
          <w:i/>
          <w:lang w:val="sv-SE"/>
        </w:rPr>
        <w:t>5</w:t>
      </w:r>
      <w:r w:rsidRPr="00F129BA">
        <w:rPr>
          <w:rFonts w:asciiTheme="majorHAnsi" w:hAnsiTheme="majorHAnsi" w:cstheme="majorHAnsi"/>
          <w:b w:val="0"/>
          <w:i/>
          <w:lang w:val="sv-SE"/>
        </w:rPr>
        <w:t xml:space="preserve">  năm 2017</w:t>
      </w:r>
    </w:p>
    <w:tbl>
      <w:tblPr>
        <w:tblW w:w="10184" w:type="dxa"/>
        <w:jc w:val="center"/>
        <w:tblInd w:w="-294" w:type="dxa"/>
        <w:tblLook w:val="01E0"/>
      </w:tblPr>
      <w:tblGrid>
        <w:gridCol w:w="4548"/>
        <w:gridCol w:w="5636"/>
      </w:tblGrid>
      <w:tr w:rsidR="00F129BA" w:rsidRPr="00F129BA" w:rsidTr="00F66484">
        <w:trPr>
          <w:trHeight w:val="1328"/>
          <w:jc w:val="center"/>
        </w:trPr>
        <w:tc>
          <w:tcPr>
            <w:tcW w:w="4548" w:type="dxa"/>
          </w:tcPr>
          <w:p w:rsidR="00F129BA" w:rsidRPr="00B06736" w:rsidRDefault="00F129BA" w:rsidP="002F7CAA">
            <w:pPr>
              <w:jc w:val="center"/>
              <w:rPr>
                <w:rFonts w:ascii="Times New Roman" w:hAnsi="Times New Roman"/>
                <w:b/>
                <w:spacing w:val="-10"/>
                <w:sz w:val="26"/>
                <w:szCs w:val="26"/>
                <w:lang w:val="sv-SE"/>
              </w:rPr>
            </w:pPr>
            <w:r w:rsidRPr="00B06736">
              <w:rPr>
                <w:rFonts w:ascii="Times New Roman" w:hAnsi="Times New Roman"/>
                <w:b/>
                <w:spacing w:val="-10"/>
                <w:sz w:val="26"/>
                <w:szCs w:val="26"/>
                <w:lang w:val="sv-SE"/>
              </w:rPr>
              <w:t>PHÒNG GIÁO DỤC VÀ ĐÀO TẠO</w:t>
            </w:r>
          </w:p>
          <w:p w:rsidR="00F129BA" w:rsidRPr="00B06736" w:rsidRDefault="00F129BA" w:rsidP="002F7CAA">
            <w:pPr>
              <w:jc w:val="center"/>
              <w:rPr>
                <w:rFonts w:ascii="Times New Roman" w:hAnsi="Times New Roman"/>
                <w:b/>
                <w:spacing w:val="-10"/>
                <w:sz w:val="26"/>
                <w:szCs w:val="26"/>
                <w:lang w:val="sv-SE"/>
              </w:rPr>
            </w:pPr>
            <w:r w:rsidRPr="00B06736">
              <w:rPr>
                <w:rFonts w:ascii="Times New Roman" w:hAnsi="Times New Roman"/>
                <w:b/>
                <w:spacing w:val="-10"/>
                <w:sz w:val="26"/>
                <w:szCs w:val="26"/>
                <w:lang w:val="sv-SE"/>
              </w:rPr>
              <w:t xml:space="preserve">TRƯỜNG..... </w:t>
            </w:r>
          </w:p>
          <w:p w:rsidR="00F129BA" w:rsidRPr="00B06736" w:rsidRDefault="000C261A" w:rsidP="002F7CAA">
            <w:pPr>
              <w:jc w:val="center"/>
              <w:rPr>
                <w:rFonts w:ascii="Times New Roman" w:hAnsi="Times New Roman"/>
                <w:sz w:val="26"/>
                <w:szCs w:val="26"/>
                <w:lang w:val="sv-SE"/>
              </w:rPr>
            </w:pPr>
            <w:r w:rsidRPr="000C261A">
              <w:rPr>
                <w:rFonts w:ascii="Times New Roman" w:hAnsi="Times New Roman"/>
                <w:sz w:val="26"/>
                <w:szCs w:val="26"/>
              </w:rPr>
              <w:pict>
                <v:line id="_x0000_s1028" style="position:absolute;left:0;text-align:left;z-index:251657728" from="59.5pt,3.1pt" to="152.15pt,3.1pt"/>
              </w:pict>
            </w:r>
          </w:p>
          <w:p w:rsidR="00F129BA" w:rsidRPr="00B06736" w:rsidRDefault="00F129BA" w:rsidP="002F7CAA">
            <w:pPr>
              <w:jc w:val="center"/>
              <w:rPr>
                <w:rFonts w:ascii="Times New Roman" w:hAnsi="Times New Roman"/>
                <w:sz w:val="26"/>
                <w:szCs w:val="26"/>
                <w:lang w:val="sv-SE"/>
              </w:rPr>
            </w:pPr>
            <w:r w:rsidRPr="00B06736">
              <w:rPr>
                <w:rFonts w:ascii="Times New Roman" w:hAnsi="Times New Roman"/>
                <w:bCs/>
                <w:sz w:val="26"/>
                <w:szCs w:val="26"/>
                <w:lang w:val="sv-SE"/>
              </w:rPr>
              <w:t>Số:</w:t>
            </w:r>
            <w:r w:rsidRPr="00B06736">
              <w:rPr>
                <w:rFonts w:ascii="Times New Roman" w:hAnsi="Times New Roman"/>
                <w:b/>
                <w:bCs/>
                <w:sz w:val="26"/>
                <w:szCs w:val="26"/>
                <w:lang w:val="sv-SE"/>
              </w:rPr>
              <w:t xml:space="preserve"> </w:t>
            </w:r>
            <w:r w:rsidRPr="00B06736">
              <w:rPr>
                <w:rFonts w:ascii="Times New Roman" w:hAnsi="Times New Roman"/>
                <w:bCs/>
                <w:color w:val="FF0000"/>
                <w:sz w:val="26"/>
                <w:szCs w:val="26"/>
                <w:lang w:val="sv-SE"/>
              </w:rPr>
              <w:t xml:space="preserve">   </w:t>
            </w:r>
            <w:r w:rsidRPr="00B06736">
              <w:rPr>
                <w:rFonts w:ascii="Times New Roman" w:hAnsi="Times New Roman"/>
                <w:bCs/>
                <w:sz w:val="26"/>
                <w:szCs w:val="26"/>
                <w:lang w:val="sv-SE"/>
              </w:rPr>
              <w:t>/BC....</w:t>
            </w:r>
          </w:p>
          <w:p w:rsidR="00F129BA" w:rsidRPr="00B06736" w:rsidRDefault="00F129BA" w:rsidP="002F7CAA">
            <w:pPr>
              <w:rPr>
                <w:rFonts w:ascii="Times New Roman" w:hAnsi="Times New Roman"/>
                <w:spacing w:val="-8"/>
                <w:sz w:val="26"/>
                <w:szCs w:val="26"/>
                <w:lang w:val="sv-SE"/>
              </w:rPr>
            </w:pPr>
          </w:p>
        </w:tc>
        <w:tc>
          <w:tcPr>
            <w:tcW w:w="5636" w:type="dxa"/>
          </w:tcPr>
          <w:p w:rsidR="00F129BA" w:rsidRPr="00B06736" w:rsidRDefault="00F129BA" w:rsidP="002F7CAA">
            <w:pPr>
              <w:jc w:val="center"/>
              <w:rPr>
                <w:rFonts w:ascii="Times New Roman" w:hAnsi="Times New Roman"/>
                <w:b/>
                <w:spacing w:val="-14"/>
                <w:sz w:val="26"/>
                <w:szCs w:val="26"/>
                <w:lang w:val="sv-SE"/>
              </w:rPr>
            </w:pPr>
            <w:r w:rsidRPr="00B06736">
              <w:rPr>
                <w:rFonts w:ascii="Times New Roman" w:hAnsi="Times New Roman"/>
                <w:b/>
                <w:spacing w:val="-14"/>
                <w:sz w:val="26"/>
                <w:szCs w:val="26"/>
                <w:lang w:val="sv-SE"/>
              </w:rPr>
              <w:t>CỘNG HOÀ XÃ HỘI CHỦ NGHĨA VIỆT NAM</w:t>
            </w:r>
          </w:p>
          <w:p w:rsidR="00F129BA" w:rsidRPr="00B06736" w:rsidRDefault="00F129BA" w:rsidP="002F7CAA">
            <w:pPr>
              <w:jc w:val="center"/>
              <w:rPr>
                <w:rFonts w:ascii="Times New Roman" w:hAnsi="Times New Roman"/>
                <w:b/>
                <w:sz w:val="26"/>
                <w:szCs w:val="26"/>
                <w:lang w:val="sv-SE"/>
              </w:rPr>
            </w:pPr>
            <w:r w:rsidRPr="00B06736">
              <w:rPr>
                <w:rFonts w:ascii="Times New Roman" w:hAnsi="Times New Roman"/>
                <w:b/>
                <w:sz w:val="26"/>
                <w:szCs w:val="26"/>
                <w:lang w:val="sv-SE"/>
              </w:rPr>
              <w:t>Độc lập - Tự do - Hạnh phúc</w:t>
            </w:r>
          </w:p>
          <w:p w:rsidR="00F129BA" w:rsidRPr="00B06736" w:rsidRDefault="000C261A" w:rsidP="002F7CAA">
            <w:pPr>
              <w:jc w:val="center"/>
              <w:rPr>
                <w:rFonts w:ascii="Times New Roman" w:hAnsi="Times New Roman"/>
                <w:sz w:val="26"/>
                <w:szCs w:val="26"/>
                <w:lang w:val="sv-SE"/>
              </w:rPr>
            </w:pPr>
            <w:r w:rsidRPr="000C261A">
              <w:rPr>
                <w:rFonts w:ascii="Times New Roman" w:hAnsi="Times New Roman"/>
                <w:noProof/>
                <w:sz w:val="26"/>
                <w:szCs w:val="26"/>
              </w:rPr>
              <w:pict>
                <v:line id="_x0000_s1029" style="position:absolute;left:0;text-align:left;z-index:251658752" from="61.15pt,3.1pt" to="211.4pt,3.1pt"/>
              </w:pict>
            </w:r>
          </w:p>
          <w:p w:rsidR="00F129BA" w:rsidRPr="00B06736" w:rsidRDefault="00F129BA" w:rsidP="00B06736">
            <w:pPr>
              <w:jc w:val="right"/>
              <w:rPr>
                <w:rFonts w:ascii="Times New Roman" w:hAnsi="Times New Roman"/>
                <w:i/>
                <w:sz w:val="26"/>
                <w:szCs w:val="26"/>
                <w:lang w:val="sv-SE"/>
              </w:rPr>
            </w:pPr>
            <w:r w:rsidRPr="00B06736">
              <w:rPr>
                <w:rFonts w:ascii="Times New Roman" w:hAnsi="Times New Roman"/>
                <w:i/>
                <w:sz w:val="26"/>
                <w:szCs w:val="26"/>
                <w:lang w:val="sv-SE"/>
              </w:rPr>
              <w:t xml:space="preserve">     </w:t>
            </w:r>
            <w:r w:rsidR="00F66484" w:rsidRPr="00B06736">
              <w:rPr>
                <w:rFonts w:ascii="Times New Roman" w:hAnsi="Times New Roman"/>
                <w:i/>
                <w:sz w:val="26"/>
                <w:szCs w:val="26"/>
                <w:lang w:val="sv-SE"/>
              </w:rPr>
              <w:t>..........</w:t>
            </w:r>
            <w:r w:rsidRPr="00B06736">
              <w:rPr>
                <w:rFonts w:ascii="Times New Roman" w:hAnsi="Times New Roman"/>
                <w:i/>
                <w:sz w:val="26"/>
                <w:szCs w:val="26"/>
                <w:lang w:val="sv-SE"/>
              </w:rPr>
              <w:t xml:space="preserve">, ngày </w:t>
            </w:r>
            <w:r w:rsidRPr="00B06736">
              <w:rPr>
                <w:rFonts w:ascii="Times New Roman" w:hAnsi="Times New Roman"/>
                <w:i/>
                <w:color w:val="FF0000"/>
                <w:sz w:val="26"/>
                <w:szCs w:val="26"/>
                <w:lang w:val="sv-SE"/>
              </w:rPr>
              <w:t xml:space="preserve">   </w:t>
            </w:r>
            <w:r w:rsidRPr="00B06736">
              <w:rPr>
                <w:rFonts w:ascii="Times New Roman" w:hAnsi="Times New Roman"/>
                <w:i/>
                <w:sz w:val="26"/>
                <w:szCs w:val="26"/>
                <w:lang w:val="sv-SE"/>
              </w:rPr>
              <w:t xml:space="preserve"> tháng</w:t>
            </w:r>
            <w:r w:rsidRPr="00B06736">
              <w:rPr>
                <w:rFonts w:ascii="Times New Roman" w:hAnsi="Times New Roman"/>
                <w:i/>
                <w:color w:val="FF0000"/>
                <w:sz w:val="26"/>
                <w:szCs w:val="26"/>
                <w:lang w:val="sv-SE"/>
              </w:rPr>
              <w:t xml:space="preserve"> </w:t>
            </w:r>
            <w:r w:rsidR="00B06736">
              <w:rPr>
                <w:rFonts w:ascii="Times New Roman" w:hAnsi="Times New Roman"/>
                <w:i/>
                <w:sz w:val="26"/>
                <w:szCs w:val="26"/>
                <w:lang w:val="sv-SE"/>
              </w:rPr>
              <w:t xml:space="preserve">   </w:t>
            </w:r>
            <w:r w:rsidRPr="00B06736">
              <w:rPr>
                <w:rFonts w:ascii="Times New Roman" w:hAnsi="Times New Roman"/>
                <w:i/>
                <w:sz w:val="26"/>
                <w:szCs w:val="26"/>
                <w:lang w:val="sv-SE"/>
              </w:rPr>
              <w:t xml:space="preserve"> năm 2017</w:t>
            </w:r>
          </w:p>
        </w:tc>
      </w:tr>
    </w:tbl>
    <w:p w:rsidR="00F66484" w:rsidRDefault="00F66484" w:rsidP="00F129BA">
      <w:pPr>
        <w:pStyle w:val="Vnbnnidung20"/>
        <w:shd w:val="clear" w:color="auto" w:fill="auto"/>
        <w:spacing w:after="0" w:line="326" w:lineRule="exact"/>
        <w:ind w:right="240"/>
        <w:jc w:val="center"/>
        <w:rPr>
          <w:rFonts w:asciiTheme="majorHAnsi" w:hAnsiTheme="majorHAnsi" w:cstheme="majorHAnsi"/>
          <w:sz w:val="28"/>
          <w:szCs w:val="28"/>
          <w:lang w:val="sv-SE"/>
        </w:rPr>
      </w:pPr>
    </w:p>
    <w:p w:rsidR="00F129BA" w:rsidRPr="005760B1" w:rsidRDefault="00920C85" w:rsidP="00F129BA">
      <w:pPr>
        <w:pStyle w:val="Vnbnnidung20"/>
        <w:shd w:val="clear" w:color="auto" w:fill="auto"/>
        <w:spacing w:after="0" w:line="326" w:lineRule="exact"/>
        <w:ind w:right="240"/>
        <w:jc w:val="center"/>
        <w:rPr>
          <w:rFonts w:asciiTheme="majorHAnsi" w:hAnsiTheme="majorHAnsi" w:cstheme="majorHAnsi"/>
          <w:sz w:val="28"/>
          <w:szCs w:val="28"/>
          <w:lang w:val="sv-SE"/>
        </w:rPr>
      </w:pPr>
      <w:r w:rsidRPr="005760B1">
        <w:rPr>
          <w:rFonts w:asciiTheme="majorHAnsi" w:hAnsiTheme="majorHAnsi" w:cstheme="majorHAnsi"/>
          <w:sz w:val="28"/>
          <w:szCs w:val="28"/>
          <w:lang w:val="sv-SE"/>
        </w:rPr>
        <w:t>BÁO CÁO</w:t>
      </w:r>
    </w:p>
    <w:p w:rsidR="00F129BA" w:rsidRPr="00F66484" w:rsidRDefault="00F129BA" w:rsidP="005760B1">
      <w:pPr>
        <w:pStyle w:val="Vnbnnidung20"/>
        <w:shd w:val="clear" w:color="auto" w:fill="auto"/>
        <w:spacing w:after="0" w:line="326" w:lineRule="exact"/>
        <w:ind w:right="240"/>
        <w:jc w:val="center"/>
        <w:rPr>
          <w:rFonts w:asciiTheme="majorHAnsi" w:hAnsiTheme="majorHAnsi" w:cstheme="majorHAnsi"/>
          <w:sz w:val="28"/>
          <w:szCs w:val="28"/>
          <w:lang w:val="sv-SE"/>
        </w:rPr>
      </w:pPr>
      <w:r w:rsidRPr="005760B1">
        <w:rPr>
          <w:rFonts w:asciiTheme="majorHAnsi" w:hAnsiTheme="majorHAnsi" w:cstheme="majorHAnsi"/>
          <w:sz w:val="28"/>
          <w:szCs w:val="28"/>
        </w:rPr>
        <w:t xml:space="preserve">Kết quả tổ chức </w:t>
      </w:r>
      <w:r w:rsidR="00920C85" w:rsidRPr="005760B1">
        <w:rPr>
          <w:rFonts w:asciiTheme="majorHAnsi" w:hAnsiTheme="majorHAnsi" w:cstheme="majorHAnsi"/>
          <w:sz w:val="28"/>
          <w:szCs w:val="28"/>
        </w:rPr>
        <w:t>hoạt động hưởng ứng Ngày Đại dương thế gi</w:t>
      </w:r>
      <w:r w:rsidR="00920C85" w:rsidRPr="005760B1">
        <w:rPr>
          <w:rFonts w:asciiTheme="majorHAnsi" w:hAnsiTheme="majorHAnsi" w:cstheme="majorHAnsi"/>
          <w:sz w:val="28"/>
          <w:szCs w:val="28"/>
          <w:lang w:val="sv-SE"/>
        </w:rPr>
        <w:t>ới</w:t>
      </w:r>
      <w:r w:rsidRPr="005760B1">
        <w:rPr>
          <w:rFonts w:asciiTheme="majorHAnsi" w:hAnsiTheme="majorHAnsi" w:cstheme="majorHAnsi"/>
          <w:sz w:val="28"/>
          <w:szCs w:val="28"/>
        </w:rPr>
        <w:t xml:space="preserve"> và Tuần lễ Biển</w:t>
      </w:r>
      <w:r w:rsidR="005760B1" w:rsidRPr="005760B1">
        <w:rPr>
          <w:rFonts w:asciiTheme="majorHAnsi" w:hAnsiTheme="majorHAnsi" w:cstheme="majorHAnsi"/>
          <w:sz w:val="28"/>
          <w:szCs w:val="28"/>
          <w:lang w:val="sv-SE"/>
        </w:rPr>
        <w:t xml:space="preserve"> </w:t>
      </w:r>
      <w:r w:rsidRPr="005760B1">
        <w:rPr>
          <w:rFonts w:asciiTheme="majorHAnsi" w:hAnsiTheme="majorHAnsi" w:cstheme="majorHAnsi"/>
          <w:sz w:val="28"/>
          <w:szCs w:val="28"/>
        </w:rPr>
        <w:t>và Hải đảo Việt Nam năm 2017</w:t>
      </w:r>
    </w:p>
    <w:p w:rsidR="00F66484" w:rsidRPr="00F66484" w:rsidRDefault="000C261A" w:rsidP="005760B1">
      <w:pPr>
        <w:pStyle w:val="Vnbnnidung20"/>
        <w:shd w:val="clear" w:color="auto" w:fill="auto"/>
        <w:spacing w:after="0" w:line="326" w:lineRule="exact"/>
        <w:ind w:right="240"/>
        <w:jc w:val="center"/>
        <w:rPr>
          <w:rFonts w:asciiTheme="majorHAnsi" w:hAnsiTheme="majorHAnsi" w:cstheme="majorHAnsi"/>
          <w:sz w:val="28"/>
          <w:szCs w:val="28"/>
          <w:lang w:val="sv-SE"/>
        </w:rPr>
      </w:pPr>
      <w:r>
        <w:rPr>
          <w:rFonts w:asciiTheme="majorHAnsi" w:hAnsiTheme="majorHAnsi" w:cstheme="majorHAnsi"/>
          <w:noProof/>
          <w:sz w:val="28"/>
          <w:szCs w:val="28"/>
          <w:lang w:eastAsia="vi-VN"/>
        </w:rPr>
        <w:pict>
          <v:shapetype id="_x0000_t32" coordsize="21600,21600" o:spt="32" o:oned="t" path="m,l21600,21600e" filled="f">
            <v:path arrowok="t" fillok="f" o:connecttype="none"/>
            <o:lock v:ext="edit" shapetype="t"/>
          </v:shapetype>
          <v:shape id="_x0000_s1030" type="#_x0000_t32" style="position:absolute;left:0;text-align:left;margin-left:138.2pt;margin-top:.6pt;width:181.4pt;height:0;z-index:251659776" o:connectortype="straight"/>
        </w:pict>
      </w:r>
    </w:p>
    <w:p w:rsidR="00526E43" w:rsidRPr="00135DE3" w:rsidRDefault="005760B1" w:rsidP="005760B1">
      <w:pPr>
        <w:pStyle w:val="Vnbnnidung20"/>
        <w:shd w:val="clear" w:color="auto" w:fill="auto"/>
        <w:spacing w:after="0" w:line="374" w:lineRule="exact"/>
        <w:ind w:firstLine="720"/>
        <w:jc w:val="both"/>
        <w:rPr>
          <w:rFonts w:asciiTheme="majorHAnsi" w:hAnsiTheme="majorHAnsi" w:cstheme="majorHAnsi"/>
          <w:sz w:val="26"/>
          <w:szCs w:val="26"/>
        </w:rPr>
      </w:pPr>
      <w:r w:rsidRPr="00135DE3">
        <w:rPr>
          <w:rFonts w:asciiTheme="majorHAnsi" w:hAnsiTheme="majorHAnsi" w:cstheme="majorHAnsi"/>
          <w:sz w:val="26"/>
          <w:szCs w:val="26"/>
        </w:rPr>
        <w:t>I. VIỆC TRIỂN</w:t>
      </w:r>
      <w:r w:rsidR="00526E43" w:rsidRPr="00135DE3">
        <w:rPr>
          <w:rFonts w:asciiTheme="majorHAnsi" w:hAnsiTheme="majorHAnsi" w:cstheme="majorHAnsi"/>
          <w:sz w:val="26"/>
          <w:szCs w:val="26"/>
        </w:rPr>
        <w:t xml:space="preserve"> KHAI THỰC HIỆN</w:t>
      </w:r>
    </w:p>
    <w:p w:rsidR="00526E43" w:rsidRPr="00135DE3" w:rsidRDefault="00526E43" w:rsidP="00526E43">
      <w:pPr>
        <w:pStyle w:val="Vnbnnidung0"/>
        <w:shd w:val="clear" w:color="auto" w:fill="auto"/>
        <w:spacing w:before="0" w:line="374" w:lineRule="exact"/>
        <w:ind w:left="1300" w:firstLine="0"/>
        <w:jc w:val="both"/>
        <w:rPr>
          <w:rFonts w:asciiTheme="majorHAnsi" w:hAnsiTheme="majorHAnsi" w:cstheme="majorHAnsi"/>
          <w:sz w:val="26"/>
          <w:szCs w:val="26"/>
        </w:rPr>
      </w:pPr>
      <w:r w:rsidRPr="00135DE3">
        <w:rPr>
          <w:rFonts w:asciiTheme="majorHAnsi" w:eastAsia="Calibri" w:hAnsiTheme="majorHAnsi" w:cstheme="majorHAnsi"/>
          <w:sz w:val="26"/>
          <w:szCs w:val="26"/>
        </w:rPr>
        <w:t xml:space="preserve">(Đã </w:t>
      </w:r>
      <w:r w:rsidRPr="00135DE3">
        <w:rPr>
          <w:rFonts w:asciiTheme="majorHAnsi" w:hAnsiTheme="majorHAnsi" w:cstheme="majorHAnsi"/>
          <w:sz w:val="26"/>
          <w:szCs w:val="26"/>
        </w:rPr>
        <w:t xml:space="preserve">triển </w:t>
      </w:r>
      <w:r w:rsidRPr="00135DE3">
        <w:rPr>
          <w:rFonts w:asciiTheme="majorHAnsi" w:eastAsia="Calibri" w:hAnsiTheme="majorHAnsi" w:cstheme="majorHAnsi"/>
          <w:sz w:val="26"/>
          <w:szCs w:val="26"/>
        </w:rPr>
        <w:t xml:space="preserve">khai </w:t>
      </w:r>
      <w:r w:rsidRPr="00135DE3">
        <w:rPr>
          <w:rFonts w:asciiTheme="majorHAnsi" w:hAnsiTheme="majorHAnsi" w:cstheme="majorHAnsi"/>
          <w:sz w:val="26"/>
          <w:szCs w:val="26"/>
        </w:rPr>
        <w:t xml:space="preserve">như thế </w:t>
      </w:r>
      <w:r w:rsidRPr="00135DE3">
        <w:rPr>
          <w:rFonts w:asciiTheme="majorHAnsi" w:eastAsia="Calibri" w:hAnsiTheme="majorHAnsi" w:cstheme="majorHAnsi"/>
          <w:sz w:val="26"/>
          <w:szCs w:val="26"/>
        </w:rPr>
        <w:t xml:space="preserve">nào; </w:t>
      </w:r>
      <w:r w:rsidRPr="00135DE3">
        <w:rPr>
          <w:rFonts w:asciiTheme="majorHAnsi" w:hAnsiTheme="majorHAnsi" w:cstheme="majorHAnsi"/>
          <w:sz w:val="26"/>
          <w:szCs w:val="26"/>
        </w:rPr>
        <w:t xml:space="preserve">phối </w:t>
      </w:r>
      <w:r w:rsidRPr="00135DE3">
        <w:rPr>
          <w:rFonts w:asciiTheme="majorHAnsi" w:eastAsia="Calibri" w:hAnsiTheme="majorHAnsi" w:cstheme="majorHAnsi"/>
          <w:sz w:val="26"/>
          <w:szCs w:val="26"/>
        </w:rPr>
        <w:t xml:space="preserve">hợp với đơn </w:t>
      </w:r>
      <w:r w:rsidRPr="00135DE3">
        <w:rPr>
          <w:rFonts w:asciiTheme="majorHAnsi" w:hAnsiTheme="majorHAnsi" w:cstheme="majorHAnsi"/>
          <w:sz w:val="26"/>
          <w:szCs w:val="26"/>
        </w:rPr>
        <w:t xml:space="preserve">vị </w:t>
      </w:r>
      <w:r w:rsidRPr="00135DE3">
        <w:rPr>
          <w:rFonts w:asciiTheme="majorHAnsi" w:eastAsia="Calibri" w:hAnsiTheme="majorHAnsi" w:cstheme="majorHAnsi"/>
          <w:sz w:val="26"/>
          <w:szCs w:val="26"/>
        </w:rPr>
        <w:t>nào;...)</w:t>
      </w:r>
    </w:p>
    <w:p w:rsidR="00526E43" w:rsidRPr="00135DE3" w:rsidRDefault="005760B1" w:rsidP="005760B1">
      <w:pPr>
        <w:pStyle w:val="Vnbnnidung20"/>
        <w:shd w:val="clear" w:color="auto" w:fill="auto"/>
        <w:spacing w:after="0" w:line="374" w:lineRule="exact"/>
        <w:jc w:val="both"/>
        <w:rPr>
          <w:rFonts w:asciiTheme="majorHAnsi" w:hAnsiTheme="majorHAnsi" w:cstheme="majorHAnsi"/>
          <w:sz w:val="26"/>
          <w:szCs w:val="26"/>
        </w:rPr>
      </w:pPr>
      <w:r w:rsidRPr="009716FD">
        <w:rPr>
          <w:rFonts w:asciiTheme="majorHAnsi" w:hAnsiTheme="majorHAnsi" w:cstheme="majorHAnsi"/>
          <w:b w:val="0"/>
          <w:sz w:val="26"/>
          <w:szCs w:val="26"/>
        </w:rPr>
        <w:tab/>
      </w:r>
      <w:r w:rsidRPr="00135DE3">
        <w:rPr>
          <w:rFonts w:asciiTheme="majorHAnsi" w:hAnsiTheme="majorHAnsi" w:cstheme="majorHAnsi"/>
          <w:sz w:val="26"/>
          <w:szCs w:val="26"/>
        </w:rPr>
        <w:t xml:space="preserve">II. </w:t>
      </w:r>
      <w:r w:rsidR="00526E43" w:rsidRPr="00135DE3">
        <w:rPr>
          <w:rFonts w:asciiTheme="majorHAnsi" w:hAnsiTheme="majorHAnsi" w:cstheme="majorHAnsi"/>
          <w:sz w:val="26"/>
          <w:szCs w:val="26"/>
        </w:rPr>
        <w:t>KẾT QUẢ HOẠT ĐỘNG</w:t>
      </w:r>
    </w:p>
    <w:p w:rsidR="00526E43" w:rsidRPr="00135DE3" w:rsidRDefault="005760B1" w:rsidP="005760B1">
      <w:pPr>
        <w:pStyle w:val="Vnbnnidung0"/>
        <w:shd w:val="clear" w:color="auto" w:fill="auto"/>
        <w:spacing w:before="0" w:line="374" w:lineRule="exact"/>
        <w:ind w:firstLine="0"/>
        <w:jc w:val="both"/>
        <w:rPr>
          <w:rFonts w:asciiTheme="majorHAnsi" w:hAnsiTheme="majorHAnsi" w:cstheme="majorHAnsi"/>
          <w:sz w:val="26"/>
          <w:szCs w:val="26"/>
        </w:rPr>
      </w:pPr>
      <w:r w:rsidRPr="00135DE3">
        <w:rPr>
          <w:rFonts w:asciiTheme="majorHAnsi" w:eastAsia="Calibri" w:hAnsiTheme="majorHAnsi" w:cstheme="majorHAnsi"/>
          <w:sz w:val="26"/>
          <w:szCs w:val="26"/>
        </w:rPr>
        <w:tab/>
        <w:t xml:space="preserve">1. </w:t>
      </w:r>
      <w:r w:rsidR="00526E43" w:rsidRPr="00135DE3">
        <w:rPr>
          <w:rFonts w:asciiTheme="majorHAnsi" w:eastAsia="Calibri" w:hAnsiTheme="majorHAnsi" w:cstheme="majorHAnsi"/>
          <w:sz w:val="26"/>
          <w:szCs w:val="26"/>
        </w:rPr>
        <w:t>Việc tổ chức tuyền truyền, cổ động tại các nhà trường; khối lớp</w:t>
      </w:r>
      <w:r w:rsidR="00526E43" w:rsidRPr="00135DE3">
        <w:rPr>
          <w:rFonts w:asciiTheme="majorHAnsi" w:hAnsiTheme="majorHAnsi" w:cstheme="majorHAnsi"/>
          <w:sz w:val="26"/>
          <w:szCs w:val="26"/>
        </w:rPr>
        <w:t xml:space="preserve"> </w:t>
      </w:r>
      <w:r w:rsidR="00526E43" w:rsidRPr="00135DE3">
        <w:rPr>
          <w:rFonts w:asciiTheme="majorHAnsi" w:eastAsia="Calibri" w:hAnsiTheme="majorHAnsi" w:cstheme="majorHAnsi"/>
          <w:sz w:val="26"/>
          <w:szCs w:val="26"/>
        </w:rPr>
        <w:t>nào làm tốt</w:t>
      </w:r>
    </w:p>
    <w:p w:rsidR="005760B1" w:rsidRPr="00135DE3" w:rsidRDefault="005760B1" w:rsidP="005760B1">
      <w:pPr>
        <w:pStyle w:val="Vnbnnidung0"/>
        <w:shd w:val="clear" w:color="auto" w:fill="auto"/>
        <w:spacing w:before="0" w:line="326" w:lineRule="exact"/>
        <w:ind w:firstLine="0"/>
        <w:rPr>
          <w:rFonts w:asciiTheme="majorHAnsi" w:hAnsiTheme="majorHAnsi" w:cstheme="majorHAnsi"/>
          <w:sz w:val="26"/>
          <w:szCs w:val="26"/>
        </w:rPr>
      </w:pPr>
      <w:r w:rsidRPr="009716FD">
        <w:rPr>
          <w:rFonts w:asciiTheme="majorHAnsi" w:eastAsia="Calibri" w:hAnsiTheme="majorHAnsi" w:cstheme="majorHAnsi"/>
          <w:sz w:val="26"/>
          <w:szCs w:val="26"/>
        </w:rPr>
        <w:tab/>
      </w:r>
      <w:r w:rsidRPr="00135DE3">
        <w:rPr>
          <w:rFonts w:asciiTheme="majorHAnsi" w:eastAsia="Calibri" w:hAnsiTheme="majorHAnsi" w:cstheme="majorHAnsi"/>
          <w:sz w:val="26"/>
          <w:szCs w:val="26"/>
        </w:rPr>
        <w:t xml:space="preserve">2. </w:t>
      </w:r>
      <w:r w:rsidR="00526E43" w:rsidRPr="00135DE3">
        <w:rPr>
          <w:rFonts w:asciiTheme="majorHAnsi" w:eastAsia="Calibri" w:hAnsiTheme="majorHAnsi" w:cstheme="majorHAnsi"/>
          <w:sz w:val="26"/>
          <w:szCs w:val="26"/>
        </w:rPr>
        <w:t xml:space="preserve">Các hình thức tổ chức </w:t>
      </w:r>
      <w:r w:rsidR="00526E43" w:rsidRPr="00135DE3">
        <w:rPr>
          <w:rFonts w:asciiTheme="majorHAnsi" w:hAnsiTheme="majorHAnsi" w:cstheme="majorHAnsi"/>
          <w:sz w:val="26"/>
          <w:szCs w:val="26"/>
        </w:rPr>
        <w:t xml:space="preserve">mít </w:t>
      </w:r>
      <w:r w:rsidR="00526E43" w:rsidRPr="00135DE3">
        <w:rPr>
          <w:rFonts w:asciiTheme="majorHAnsi" w:eastAsia="Calibri" w:hAnsiTheme="majorHAnsi" w:cstheme="majorHAnsi"/>
          <w:sz w:val="26"/>
          <w:szCs w:val="26"/>
        </w:rPr>
        <w:t xml:space="preserve">tinh, tọa </w:t>
      </w:r>
      <w:r w:rsidR="00526E43" w:rsidRPr="00135DE3">
        <w:rPr>
          <w:rFonts w:asciiTheme="majorHAnsi" w:hAnsiTheme="majorHAnsi" w:cstheme="majorHAnsi"/>
          <w:sz w:val="26"/>
          <w:szCs w:val="26"/>
        </w:rPr>
        <w:t xml:space="preserve">đàm, </w:t>
      </w:r>
      <w:r w:rsidR="00526E43" w:rsidRPr="00135DE3">
        <w:rPr>
          <w:rFonts w:asciiTheme="majorHAnsi" w:eastAsia="Calibri" w:hAnsiTheme="majorHAnsi" w:cstheme="majorHAnsi"/>
          <w:sz w:val="26"/>
          <w:szCs w:val="26"/>
        </w:rPr>
        <w:t>triển lãm, thi tìm hiểu.</w:t>
      </w:r>
      <w:r w:rsidR="00526E43" w:rsidRPr="00135DE3">
        <w:rPr>
          <w:rFonts w:asciiTheme="majorHAnsi" w:hAnsiTheme="majorHAnsi" w:cstheme="majorHAnsi"/>
          <w:sz w:val="26"/>
          <w:szCs w:val="26"/>
        </w:rPr>
        <w:t xml:space="preserve">..ở </w:t>
      </w:r>
      <w:r w:rsidR="00526E43" w:rsidRPr="00135DE3">
        <w:rPr>
          <w:rFonts w:asciiTheme="majorHAnsi" w:eastAsia="Calibri" w:hAnsiTheme="majorHAnsi" w:cstheme="majorHAnsi"/>
          <w:sz w:val="26"/>
          <w:szCs w:val="26"/>
        </w:rPr>
        <w:t>các trường,</w:t>
      </w:r>
      <w:r w:rsidR="00DD7006" w:rsidRPr="00135DE3">
        <w:rPr>
          <w:rFonts w:asciiTheme="majorHAnsi" w:eastAsia="Calibri" w:hAnsiTheme="majorHAnsi" w:cstheme="majorHAnsi"/>
          <w:sz w:val="26"/>
          <w:szCs w:val="26"/>
        </w:rPr>
        <w:t xml:space="preserve"> khố</w:t>
      </w:r>
      <w:r w:rsidRPr="00135DE3">
        <w:rPr>
          <w:rFonts w:asciiTheme="majorHAnsi" w:eastAsia="Calibri" w:hAnsiTheme="majorHAnsi" w:cstheme="majorHAnsi"/>
          <w:sz w:val="26"/>
          <w:szCs w:val="26"/>
        </w:rPr>
        <w:t>i l</w:t>
      </w:r>
      <w:r w:rsidR="00DD7006" w:rsidRPr="00135DE3">
        <w:rPr>
          <w:rFonts w:asciiTheme="majorHAnsi" w:eastAsia="Calibri" w:hAnsiTheme="majorHAnsi" w:cstheme="majorHAnsi"/>
          <w:sz w:val="26"/>
          <w:szCs w:val="26"/>
        </w:rPr>
        <w:t>ớp</w:t>
      </w:r>
      <w:r w:rsidR="00526E43" w:rsidRPr="00135DE3">
        <w:rPr>
          <w:rFonts w:asciiTheme="majorHAnsi" w:eastAsia="Calibri" w:hAnsiTheme="majorHAnsi" w:cstheme="majorHAnsi"/>
          <w:sz w:val="26"/>
          <w:szCs w:val="26"/>
        </w:rPr>
        <w:t xml:space="preserve"> </w:t>
      </w:r>
      <w:r w:rsidR="00526E43" w:rsidRPr="00135DE3">
        <w:rPr>
          <w:rFonts w:asciiTheme="majorHAnsi" w:hAnsiTheme="majorHAnsi" w:cstheme="majorHAnsi"/>
          <w:sz w:val="26"/>
          <w:szCs w:val="26"/>
        </w:rPr>
        <w:t xml:space="preserve">nào làm </w:t>
      </w:r>
      <w:r w:rsidR="00526E43" w:rsidRPr="00135DE3">
        <w:rPr>
          <w:rFonts w:asciiTheme="majorHAnsi" w:eastAsia="Calibri" w:hAnsiTheme="majorHAnsi" w:cstheme="majorHAnsi"/>
          <w:sz w:val="26"/>
          <w:szCs w:val="26"/>
        </w:rPr>
        <w:t>tốt, tiêu biểu...</w:t>
      </w:r>
    </w:p>
    <w:p w:rsidR="00526E43" w:rsidRPr="009716FD" w:rsidRDefault="005760B1" w:rsidP="005760B1">
      <w:pPr>
        <w:pStyle w:val="Vnbnnidung0"/>
        <w:shd w:val="clear" w:color="auto" w:fill="auto"/>
        <w:tabs>
          <w:tab w:val="left" w:pos="835"/>
        </w:tabs>
        <w:spacing w:before="0" w:line="326" w:lineRule="exact"/>
        <w:ind w:left="720" w:firstLine="0"/>
        <w:rPr>
          <w:rFonts w:asciiTheme="majorHAnsi" w:eastAsia="Calibri" w:hAnsiTheme="majorHAnsi" w:cstheme="majorHAnsi"/>
          <w:sz w:val="26"/>
          <w:szCs w:val="26"/>
        </w:rPr>
      </w:pPr>
      <w:r w:rsidRPr="00135DE3">
        <w:rPr>
          <w:rFonts w:asciiTheme="majorHAnsi" w:hAnsiTheme="majorHAnsi" w:cstheme="majorHAnsi"/>
          <w:sz w:val="26"/>
          <w:szCs w:val="26"/>
        </w:rPr>
        <w:t xml:space="preserve">3. </w:t>
      </w:r>
      <w:r w:rsidR="00526E43" w:rsidRPr="00135DE3">
        <w:rPr>
          <w:rFonts w:asciiTheme="majorHAnsi" w:hAnsiTheme="majorHAnsi" w:cstheme="majorHAnsi"/>
          <w:sz w:val="26"/>
          <w:szCs w:val="26"/>
        </w:rPr>
        <w:t xml:space="preserve">Thống </w:t>
      </w:r>
      <w:r w:rsidR="00526E43" w:rsidRPr="00135DE3">
        <w:rPr>
          <w:rFonts w:asciiTheme="majorHAnsi" w:eastAsia="Calibri" w:hAnsiTheme="majorHAnsi" w:cstheme="majorHAnsi"/>
          <w:sz w:val="26"/>
          <w:szCs w:val="26"/>
        </w:rPr>
        <w:t xml:space="preserve">kê </w:t>
      </w:r>
      <w:r w:rsidR="00DD7006" w:rsidRPr="00135DE3">
        <w:rPr>
          <w:rFonts w:asciiTheme="majorHAnsi" w:hAnsiTheme="majorHAnsi" w:cstheme="majorHAnsi"/>
          <w:sz w:val="26"/>
          <w:szCs w:val="26"/>
        </w:rPr>
        <w:t>kết quả</w:t>
      </w:r>
      <w:r w:rsidRPr="009716FD">
        <w:rPr>
          <w:rFonts w:asciiTheme="majorHAnsi" w:hAnsiTheme="majorHAnsi" w:cstheme="majorHAnsi"/>
          <w:sz w:val="26"/>
          <w:szCs w:val="26"/>
        </w:rPr>
        <w:t xml:space="preserve"> </w:t>
      </w:r>
      <w:r w:rsidR="00526E43" w:rsidRPr="00135DE3">
        <w:rPr>
          <w:rFonts w:asciiTheme="majorHAnsi" w:eastAsia="Calibri" w:hAnsiTheme="majorHAnsi" w:cstheme="majorHAnsi"/>
          <w:sz w:val="26"/>
          <w:szCs w:val="26"/>
        </w:rPr>
        <w:t xml:space="preserve">thực hiện: </w:t>
      </w:r>
    </w:p>
    <w:tbl>
      <w:tblPr>
        <w:tblW w:w="9402" w:type="dxa"/>
        <w:tblInd w:w="40" w:type="dxa"/>
        <w:tblLayout w:type="fixed"/>
        <w:tblCellMar>
          <w:left w:w="10" w:type="dxa"/>
          <w:right w:w="10" w:type="dxa"/>
        </w:tblCellMar>
        <w:tblLook w:val="04A0"/>
      </w:tblPr>
      <w:tblGrid>
        <w:gridCol w:w="1847"/>
        <w:gridCol w:w="910"/>
        <w:gridCol w:w="1184"/>
        <w:gridCol w:w="932"/>
        <w:gridCol w:w="1179"/>
        <w:gridCol w:w="1179"/>
        <w:gridCol w:w="1175"/>
        <w:gridCol w:w="996"/>
      </w:tblGrid>
      <w:tr w:rsidR="005760B1" w:rsidRPr="00F601B8" w:rsidTr="005760B1">
        <w:trPr>
          <w:trHeight w:hRule="exact" w:val="622"/>
        </w:trPr>
        <w:tc>
          <w:tcPr>
            <w:tcW w:w="1847" w:type="dxa"/>
            <w:vMerge w:val="restart"/>
            <w:tcBorders>
              <w:top w:val="single" w:sz="4" w:space="0" w:color="auto"/>
              <w:left w:val="single" w:sz="4" w:space="0" w:color="auto"/>
            </w:tcBorders>
            <w:shd w:val="clear" w:color="auto" w:fill="FFFFFF"/>
            <w:vAlign w:val="center"/>
          </w:tcPr>
          <w:p w:rsidR="005760B1" w:rsidRPr="005760B1" w:rsidRDefault="005760B1" w:rsidP="005760B1">
            <w:pPr>
              <w:pStyle w:val="Vnbnnidung0"/>
              <w:shd w:val="clear" w:color="auto" w:fill="auto"/>
              <w:spacing w:before="0" w:line="220" w:lineRule="exact"/>
              <w:ind w:firstLine="0"/>
              <w:jc w:val="center"/>
              <w:rPr>
                <w:rFonts w:asciiTheme="majorHAnsi" w:hAnsiTheme="majorHAnsi" w:cstheme="majorHAnsi"/>
                <w:bCs/>
                <w:color w:val="000000"/>
                <w:sz w:val="22"/>
                <w:szCs w:val="22"/>
                <w:shd w:val="clear" w:color="auto" w:fill="FFFFFF"/>
              </w:rPr>
            </w:pPr>
            <w:r w:rsidRPr="005760B1">
              <w:rPr>
                <w:rStyle w:val="Vnbnnidung11ptInm"/>
                <w:rFonts w:asciiTheme="majorHAnsi" w:hAnsiTheme="majorHAnsi" w:cstheme="majorHAnsi"/>
              </w:rPr>
              <w:t>Khối lớp</w:t>
            </w:r>
          </w:p>
        </w:tc>
        <w:tc>
          <w:tcPr>
            <w:tcW w:w="910" w:type="dxa"/>
            <w:vMerge w:val="restart"/>
            <w:tcBorders>
              <w:top w:val="single" w:sz="4" w:space="0" w:color="auto"/>
              <w:left w:val="single" w:sz="4" w:space="0" w:color="auto"/>
            </w:tcBorders>
            <w:shd w:val="clear" w:color="auto" w:fill="FFFFFF"/>
            <w:vAlign w:val="center"/>
          </w:tcPr>
          <w:p w:rsidR="005760B1" w:rsidRPr="005760B1" w:rsidRDefault="005760B1" w:rsidP="005760B1">
            <w:pPr>
              <w:pStyle w:val="Vnbnnidung0"/>
              <w:shd w:val="clear" w:color="auto" w:fill="auto"/>
              <w:spacing w:before="0" w:line="254" w:lineRule="exact"/>
              <w:ind w:firstLine="0"/>
              <w:jc w:val="center"/>
              <w:rPr>
                <w:rFonts w:asciiTheme="majorHAnsi" w:hAnsiTheme="majorHAnsi" w:cstheme="majorHAnsi"/>
                <w:bCs/>
                <w:color w:val="000000"/>
                <w:sz w:val="22"/>
                <w:szCs w:val="22"/>
                <w:shd w:val="clear" w:color="auto" w:fill="FFFFFF"/>
              </w:rPr>
            </w:pPr>
            <w:r w:rsidRPr="005760B1">
              <w:rPr>
                <w:rStyle w:val="Vnbnnidung11ptInm"/>
                <w:rFonts w:asciiTheme="majorHAnsi" w:hAnsiTheme="majorHAnsi" w:cstheme="majorHAnsi"/>
              </w:rPr>
              <w:t>TS trưòng trên địa bàn</w:t>
            </w:r>
          </w:p>
        </w:tc>
        <w:tc>
          <w:tcPr>
            <w:tcW w:w="1184" w:type="dxa"/>
            <w:vMerge w:val="restart"/>
            <w:tcBorders>
              <w:top w:val="single" w:sz="4" w:space="0" w:color="auto"/>
              <w:left w:val="single" w:sz="4" w:space="0" w:color="auto"/>
            </w:tcBorders>
            <w:shd w:val="clear" w:color="auto" w:fill="FFFFFF"/>
            <w:vAlign w:val="center"/>
          </w:tcPr>
          <w:p w:rsidR="005760B1" w:rsidRPr="005760B1" w:rsidRDefault="005760B1" w:rsidP="005760B1">
            <w:pPr>
              <w:pStyle w:val="Vnbnnidung0"/>
              <w:shd w:val="clear" w:color="auto" w:fill="auto"/>
              <w:spacing w:before="0" w:line="278" w:lineRule="exact"/>
              <w:ind w:firstLine="0"/>
              <w:jc w:val="center"/>
              <w:rPr>
                <w:rFonts w:asciiTheme="majorHAnsi" w:hAnsiTheme="majorHAnsi" w:cstheme="majorHAnsi"/>
                <w:bCs/>
                <w:color w:val="000000"/>
                <w:sz w:val="22"/>
                <w:szCs w:val="22"/>
                <w:shd w:val="clear" w:color="auto" w:fill="FFFFFF"/>
              </w:rPr>
            </w:pPr>
            <w:r w:rsidRPr="005760B1">
              <w:rPr>
                <w:rStyle w:val="Vnbnnidung11ptInm"/>
                <w:rFonts w:asciiTheme="majorHAnsi" w:hAnsiTheme="majorHAnsi" w:cstheme="majorHAnsi"/>
              </w:rPr>
              <w:t>Số lượng khối lớp có hoạt động</w:t>
            </w:r>
          </w:p>
        </w:tc>
        <w:tc>
          <w:tcPr>
            <w:tcW w:w="932" w:type="dxa"/>
            <w:vMerge w:val="restart"/>
            <w:tcBorders>
              <w:top w:val="single" w:sz="4" w:space="0" w:color="auto"/>
              <w:left w:val="single" w:sz="4" w:space="0" w:color="auto"/>
            </w:tcBorders>
            <w:shd w:val="clear" w:color="auto" w:fill="FFFFFF"/>
            <w:vAlign w:val="center"/>
          </w:tcPr>
          <w:p w:rsidR="005760B1" w:rsidRPr="005760B1" w:rsidRDefault="005760B1" w:rsidP="005760B1">
            <w:pPr>
              <w:pStyle w:val="Vnbnnidung0"/>
              <w:shd w:val="clear" w:color="auto" w:fill="auto"/>
              <w:spacing w:before="0" w:line="278" w:lineRule="exact"/>
              <w:ind w:firstLine="0"/>
              <w:jc w:val="center"/>
              <w:rPr>
                <w:rFonts w:asciiTheme="majorHAnsi" w:hAnsiTheme="majorHAnsi" w:cstheme="majorHAnsi"/>
                <w:bCs/>
                <w:color w:val="000000"/>
                <w:sz w:val="22"/>
                <w:szCs w:val="22"/>
                <w:shd w:val="clear" w:color="auto" w:fill="FFFFFF"/>
              </w:rPr>
            </w:pPr>
            <w:r w:rsidRPr="005760B1">
              <w:rPr>
                <w:rStyle w:val="Vnbnnidung11ptInm"/>
                <w:rFonts w:asciiTheme="majorHAnsi" w:hAnsiTheme="majorHAnsi" w:cstheme="majorHAnsi"/>
              </w:rPr>
              <w:t>Số băng rôn, áp phích..</w:t>
            </w:r>
          </w:p>
        </w:tc>
        <w:tc>
          <w:tcPr>
            <w:tcW w:w="1179" w:type="dxa"/>
            <w:vMerge w:val="restart"/>
            <w:tcBorders>
              <w:top w:val="single" w:sz="4" w:space="0" w:color="auto"/>
              <w:left w:val="single" w:sz="4" w:space="0" w:color="auto"/>
            </w:tcBorders>
            <w:shd w:val="clear" w:color="auto" w:fill="FFFFFF"/>
            <w:vAlign w:val="center"/>
          </w:tcPr>
          <w:p w:rsidR="005760B1" w:rsidRPr="005760B1" w:rsidRDefault="00F601B8" w:rsidP="005760B1">
            <w:pPr>
              <w:pStyle w:val="Vnbnnidung0"/>
              <w:shd w:val="clear" w:color="auto" w:fill="auto"/>
              <w:spacing w:before="0" w:line="278" w:lineRule="exact"/>
              <w:ind w:firstLine="0"/>
              <w:jc w:val="center"/>
              <w:rPr>
                <w:rFonts w:asciiTheme="majorHAnsi" w:hAnsiTheme="majorHAnsi" w:cstheme="majorHAnsi"/>
                <w:bCs/>
                <w:color w:val="000000"/>
                <w:sz w:val="22"/>
                <w:szCs w:val="22"/>
                <w:shd w:val="clear" w:color="auto" w:fill="FFFFFF"/>
              </w:rPr>
            </w:pPr>
            <w:r w:rsidRPr="00F601B8">
              <w:rPr>
                <w:rStyle w:val="Vnbnnidung11ptInm"/>
                <w:rFonts w:asciiTheme="majorHAnsi" w:hAnsiTheme="majorHAnsi" w:cstheme="majorHAnsi"/>
              </w:rPr>
              <w:t>Số</w:t>
            </w:r>
            <w:r w:rsidR="005760B1" w:rsidRPr="005760B1">
              <w:rPr>
                <w:rStyle w:val="Vnbnnidung11ptInm"/>
                <w:rFonts w:asciiTheme="majorHAnsi" w:hAnsiTheme="majorHAnsi" w:cstheme="majorHAnsi"/>
              </w:rPr>
              <w:t xml:space="preserve"> hoạt động mit tinh, tọa đàm, thi tìm hiểu...</w:t>
            </w:r>
          </w:p>
        </w:tc>
        <w:tc>
          <w:tcPr>
            <w:tcW w:w="3350" w:type="dxa"/>
            <w:gridSpan w:val="3"/>
            <w:tcBorders>
              <w:top w:val="single" w:sz="4" w:space="0" w:color="auto"/>
              <w:left w:val="single" w:sz="4" w:space="0" w:color="auto"/>
              <w:right w:val="single" w:sz="4" w:space="0" w:color="auto"/>
            </w:tcBorders>
            <w:shd w:val="clear" w:color="auto" w:fill="FFFFFF"/>
            <w:vAlign w:val="center"/>
          </w:tcPr>
          <w:p w:rsidR="005760B1" w:rsidRPr="005760B1" w:rsidRDefault="00F601B8" w:rsidP="005760B1">
            <w:pPr>
              <w:pStyle w:val="Vnbnnidung0"/>
              <w:shd w:val="clear" w:color="auto" w:fill="auto"/>
              <w:spacing w:before="0" w:line="278" w:lineRule="exact"/>
              <w:ind w:firstLine="0"/>
              <w:jc w:val="center"/>
              <w:rPr>
                <w:rFonts w:asciiTheme="majorHAnsi" w:hAnsiTheme="majorHAnsi" w:cstheme="majorHAnsi"/>
                <w:bCs/>
                <w:color w:val="000000"/>
                <w:sz w:val="22"/>
                <w:szCs w:val="22"/>
                <w:shd w:val="clear" w:color="auto" w:fill="FFFFFF"/>
              </w:rPr>
            </w:pPr>
            <w:r>
              <w:rPr>
                <w:rStyle w:val="Vnbnnidung11ptInm"/>
                <w:rFonts w:asciiTheme="majorHAnsi" w:hAnsiTheme="majorHAnsi" w:cstheme="majorHAnsi"/>
              </w:rPr>
              <w:t>Sô ngư</w:t>
            </w:r>
            <w:r w:rsidRPr="00F601B8">
              <w:rPr>
                <w:rStyle w:val="Vnbnnidung11ptInm"/>
                <w:rFonts w:asciiTheme="majorHAnsi" w:hAnsiTheme="majorHAnsi" w:cstheme="majorHAnsi"/>
              </w:rPr>
              <w:t>ời</w:t>
            </w:r>
            <w:r w:rsidR="005760B1" w:rsidRPr="005760B1">
              <w:rPr>
                <w:rStyle w:val="Vnbnnidung11ptInm"/>
                <w:rFonts w:asciiTheme="majorHAnsi" w:hAnsiTheme="majorHAnsi" w:cstheme="majorHAnsi"/>
              </w:rPr>
              <w:t xml:space="preserve"> </w:t>
            </w:r>
            <w:r w:rsidR="005760B1" w:rsidRPr="005760B1">
              <w:rPr>
                <w:rFonts w:asciiTheme="majorHAnsi" w:hAnsiTheme="majorHAnsi" w:cstheme="majorHAnsi"/>
                <w:bCs/>
                <w:color w:val="000000"/>
                <w:sz w:val="22"/>
                <w:szCs w:val="22"/>
                <w:shd w:val="clear" w:color="auto" w:fill="FFFFFF"/>
              </w:rPr>
              <w:t>t</w:t>
            </w:r>
            <w:r w:rsidR="005760B1" w:rsidRPr="005760B1">
              <w:rPr>
                <w:rStyle w:val="Vnbnnidung11ptInm"/>
                <w:rFonts w:asciiTheme="majorHAnsi" w:hAnsiTheme="majorHAnsi" w:cstheme="majorHAnsi"/>
              </w:rPr>
              <w:t>ham gia các hoạt động tọa đàm, mit tinh, thi tìm hiểu…</w:t>
            </w:r>
          </w:p>
        </w:tc>
      </w:tr>
      <w:tr w:rsidR="005760B1" w:rsidRPr="0022458A" w:rsidTr="005760B1">
        <w:trPr>
          <w:trHeight w:hRule="exact" w:val="866"/>
        </w:trPr>
        <w:tc>
          <w:tcPr>
            <w:tcW w:w="1847" w:type="dxa"/>
            <w:vMerge/>
            <w:tcBorders>
              <w:left w:val="single" w:sz="4" w:space="0" w:color="auto"/>
            </w:tcBorders>
            <w:shd w:val="clear" w:color="auto" w:fill="FFFFFF"/>
            <w:vAlign w:val="center"/>
          </w:tcPr>
          <w:p w:rsidR="005760B1" w:rsidRPr="005760B1" w:rsidRDefault="005760B1" w:rsidP="005760B1">
            <w:pPr>
              <w:jc w:val="center"/>
              <w:rPr>
                <w:rFonts w:asciiTheme="majorHAnsi" w:hAnsiTheme="majorHAnsi" w:cstheme="majorHAnsi"/>
                <w:b/>
                <w:lang w:val="vi-VN"/>
              </w:rPr>
            </w:pPr>
          </w:p>
        </w:tc>
        <w:tc>
          <w:tcPr>
            <w:tcW w:w="910" w:type="dxa"/>
            <w:vMerge/>
            <w:tcBorders>
              <w:left w:val="single" w:sz="4" w:space="0" w:color="auto"/>
            </w:tcBorders>
            <w:shd w:val="clear" w:color="auto" w:fill="FFFFFF"/>
            <w:vAlign w:val="center"/>
          </w:tcPr>
          <w:p w:rsidR="005760B1" w:rsidRPr="005760B1" w:rsidRDefault="005760B1" w:rsidP="005760B1">
            <w:pPr>
              <w:jc w:val="center"/>
              <w:rPr>
                <w:rFonts w:asciiTheme="majorHAnsi" w:hAnsiTheme="majorHAnsi" w:cstheme="majorHAnsi"/>
                <w:b/>
                <w:lang w:val="vi-VN"/>
              </w:rPr>
            </w:pPr>
          </w:p>
        </w:tc>
        <w:tc>
          <w:tcPr>
            <w:tcW w:w="1184" w:type="dxa"/>
            <w:vMerge/>
            <w:tcBorders>
              <w:left w:val="single" w:sz="4" w:space="0" w:color="auto"/>
            </w:tcBorders>
            <w:shd w:val="clear" w:color="auto" w:fill="FFFFFF"/>
            <w:vAlign w:val="center"/>
          </w:tcPr>
          <w:p w:rsidR="005760B1" w:rsidRPr="005760B1" w:rsidRDefault="005760B1" w:rsidP="005760B1">
            <w:pPr>
              <w:jc w:val="center"/>
              <w:rPr>
                <w:rFonts w:asciiTheme="majorHAnsi" w:hAnsiTheme="majorHAnsi" w:cstheme="majorHAnsi"/>
                <w:b/>
                <w:lang w:val="vi-VN"/>
              </w:rPr>
            </w:pPr>
          </w:p>
        </w:tc>
        <w:tc>
          <w:tcPr>
            <w:tcW w:w="932" w:type="dxa"/>
            <w:vMerge/>
            <w:tcBorders>
              <w:left w:val="single" w:sz="4" w:space="0" w:color="auto"/>
            </w:tcBorders>
            <w:shd w:val="clear" w:color="auto" w:fill="FFFFFF"/>
            <w:vAlign w:val="center"/>
          </w:tcPr>
          <w:p w:rsidR="005760B1" w:rsidRPr="005760B1" w:rsidRDefault="005760B1" w:rsidP="005760B1">
            <w:pPr>
              <w:jc w:val="center"/>
              <w:rPr>
                <w:rFonts w:asciiTheme="majorHAnsi" w:hAnsiTheme="majorHAnsi" w:cstheme="majorHAnsi"/>
                <w:b/>
                <w:lang w:val="vi-VN"/>
              </w:rPr>
            </w:pPr>
          </w:p>
        </w:tc>
        <w:tc>
          <w:tcPr>
            <w:tcW w:w="1179" w:type="dxa"/>
            <w:vMerge/>
            <w:tcBorders>
              <w:left w:val="single" w:sz="4" w:space="0" w:color="auto"/>
            </w:tcBorders>
            <w:shd w:val="clear" w:color="auto" w:fill="FFFFFF"/>
            <w:vAlign w:val="center"/>
          </w:tcPr>
          <w:p w:rsidR="005760B1" w:rsidRPr="005760B1" w:rsidRDefault="005760B1" w:rsidP="005760B1">
            <w:pPr>
              <w:jc w:val="center"/>
              <w:rPr>
                <w:rFonts w:asciiTheme="majorHAnsi" w:hAnsiTheme="majorHAnsi" w:cstheme="majorHAnsi"/>
                <w:b/>
                <w:lang w:val="vi-VN"/>
              </w:rPr>
            </w:pPr>
          </w:p>
        </w:tc>
        <w:tc>
          <w:tcPr>
            <w:tcW w:w="1179" w:type="dxa"/>
            <w:tcBorders>
              <w:top w:val="single" w:sz="4" w:space="0" w:color="auto"/>
              <w:left w:val="single" w:sz="4" w:space="0" w:color="auto"/>
            </w:tcBorders>
            <w:shd w:val="clear" w:color="auto" w:fill="FFFFFF"/>
            <w:vAlign w:val="center"/>
          </w:tcPr>
          <w:p w:rsidR="005760B1" w:rsidRPr="005760B1" w:rsidRDefault="00D26C6B" w:rsidP="005760B1">
            <w:pPr>
              <w:pStyle w:val="Vnbnnidung0"/>
              <w:shd w:val="clear" w:color="auto" w:fill="auto"/>
              <w:spacing w:before="0" w:line="220" w:lineRule="exact"/>
              <w:ind w:firstLine="0"/>
              <w:jc w:val="center"/>
              <w:rPr>
                <w:rFonts w:asciiTheme="majorHAnsi" w:hAnsiTheme="majorHAnsi" w:cstheme="majorHAnsi"/>
                <w:b/>
              </w:rPr>
            </w:pPr>
            <w:r>
              <w:rPr>
                <w:rStyle w:val="Vnbnnidung11ptInm"/>
                <w:rFonts w:asciiTheme="majorHAnsi" w:hAnsiTheme="majorHAnsi" w:cstheme="majorHAnsi"/>
              </w:rPr>
              <w:t>T</w:t>
            </w:r>
            <w:r>
              <w:rPr>
                <w:rStyle w:val="Vnbnnidung11ptInm"/>
                <w:rFonts w:asciiTheme="majorHAnsi" w:hAnsiTheme="majorHAnsi" w:cstheme="majorHAnsi"/>
                <w:lang w:val="en-US"/>
              </w:rPr>
              <w:t>ổng</w:t>
            </w:r>
            <w:r w:rsidR="005760B1" w:rsidRPr="005760B1">
              <w:rPr>
                <w:rStyle w:val="Vnbnnidung11ptInm"/>
                <w:rFonts w:asciiTheme="majorHAnsi" w:hAnsiTheme="majorHAnsi" w:cstheme="majorHAnsi"/>
              </w:rPr>
              <w:t xml:space="preserve"> số</w:t>
            </w:r>
          </w:p>
        </w:tc>
        <w:tc>
          <w:tcPr>
            <w:tcW w:w="1175" w:type="dxa"/>
            <w:tcBorders>
              <w:top w:val="single" w:sz="4" w:space="0" w:color="auto"/>
              <w:left w:val="single" w:sz="4" w:space="0" w:color="auto"/>
            </w:tcBorders>
            <w:shd w:val="clear" w:color="auto" w:fill="FFFFFF"/>
            <w:vAlign w:val="center"/>
          </w:tcPr>
          <w:p w:rsidR="005760B1" w:rsidRPr="005760B1" w:rsidRDefault="0048041A" w:rsidP="005760B1">
            <w:pPr>
              <w:pStyle w:val="Vnbnnidung0"/>
              <w:shd w:val="clear" w:color="auto" w:fill="auto"/>
              <w:spacing w:before="0" w:line="278" w:lineRule="exact"/>
              <w:ind w:firstLine="0"/>
              <w:jc w:val="center"/>
              <w:rPr>
                <w:rFonts w:asciiTheme="majorHAnsi" w:hAnsiTheme="majorHAnsi" w:cstheme="majorHAnsi"/>
                <w:b/>
              </w:rPr>
            </w:pPr>
            <w:r>
              <w:rPr>
                <w:rStyle w:val="Vnbnnidung11ptInm"/>
                <w:rFonts w:asciiTheme="majorHAnsi" w:hAnsiTheme="majorHAnsi" w:cstheme="majorHAnsi"/>
                <w:lang w:val="en-US"/>
              </w:rPr>
              <w:t>S</w:t>
            </w:r>
            <w:r w:rsidR="005760B1" w:rsidRPr="005760B1">
              <w:rPr>
                <w:rStyle w:val="Vnbnnidung11ptInm"/>
                <w:rFonts w:asciiTheme="majorHAnsi" w:hAnsiTheme="majorHAnsi" w:cstheme="majorHAnsi"/>
              </w:rPr>
              <w:t>ố cán bộ, giáo viên</w:t>
            </w:r>
          </w:p>
        </w:tc>
        <w:tc>
          <w:tcPr>
            <w:tcW w:w="996" w:type="dxa"/>
            <w:tcBorders>
              <w:top w:val="single" w:sz="4" w:space="0" w:color="auto"/>
              <w:left w:val="single" w:sz="4" w:space="0" w:color="auto"/>
              <w:right w:val="single" w:sz="4" w:space="0" w:color="auto"/>
            </w:tcBorders>
            <w:shd w:val="clear" w:color="auto" w:fill="FFFFFF"/>
            <w:vAlign w:val="center"/>
          </w:tcPr>
          <w:p w:rsidR="005760B1" w:rsidRPr="005760B1" w:rsidRDefault="0048041A" w:rsidP="0048041A">
            <w:pPr>
              <w:pStyle w:val="Vnbnnidung0"/>
              <w:shd w:val="clear" w:color="auto" w:fill="auto"/>
              <w:spacing w:before="0" w:line="170" w:lineRule="exact"/>
              <w:ind w:right="40" w:firstLine="0"/>
              <w:jc w:val="center"/>
              <w:rPr>
                <w:rFonts w:asciiTheme="majorHAnsi" w:hAnsiTheme="majorHAnsi" w:cstheme="majorHAnsi"/>
                <w:b/>
                <w:sz w:val="22"/>
                <w:szCs w:val="22"/>
                <w:lang w:val="en-US"/>
              </w:rPr>
            </w:pPr>
            <w:r>
              <w:rPr>
                <w:rStyle w:val="VnbnnidungCalibri85pt"/>
                <w:rFonts w:asciiTheme="majorHAnsi" w:hAnsiTheme="majorHAnsi" w:cstheme="majorHAnsi"/>
                <w:b/>
                <w:sz w:val="22"/>
                <w:szCs w:val="22"/>
                <w:lang w:val="de-DE"/>
              </w:rPr>
              <w:t>Số</w:t>
            </w:r>
            <w:r w:rsidR="005760B1" w:rsidRPr="005760B1">
              <w:rPr>
                <w:rStyle w:val="VnbnnidungCalibri85pt"/>
                <w:rFonts w:asciiTheme="majorHAnsi" w:hAnsiTheme="majorHAnsi" w:cstheme="majorHAnsi"/>
                <w:b/>
                <w:sz w:val="22"/>
                <w:szCs w:val="22"/>
                <w:lang w:val="de-DE"/>
              </w:rPr>
              <w:t xml:space="preserve"> học sinh</w:t>
            </w:r>
          </w:p>
        </w:tc>
      </w:tr>
      <w:tr w:rsidR="005760B1" w:rsidRPr="0022458A" w:rsidTr="00F66484">
        <w:trPr>
          <w:trHeight w:hRule="exact" w:val="344"/>
        </w:trPr>
        <w:tc>
          <w:tcPr>
            <w:tcW w:w="1847" w:type="dxa"/>
            <w:tcBorders>
              <w:top w:val="single" w:sz="4" w:space="0" w:color="auto"/>
              <w:left w:val="single" w:sz="4" w:space="0" w:color="auto"/>
            </w:tcBorders>
            <w:shd w:val="clear" w:color="auto" w:fill="FFFFFF"/>
            <w:vAlign w:val="center"/>
          </w:tcPr>
          <w:p w:rsidR="005760B1" w:rsidRPr="00DD7006" w:rsidRDefault="005760B1" w:rsidP="00F66484">
            <w:pPr>
              <w:pStyle w:val="Vnbnnidung0"/>
              <w:shd w:val="clear" w:color="auto" w:fill="auto"/>
              <w:spacing w:before="0" w:line="220" w:lineRule="exact"/>
              <w:ind w:firstLine="0"/>
              <w:jc w:val="center"/>
              <w:rPr>
                <w:rFonts w:asciiTheme="majorHAnsi" w:hAnsiTheme="majorHAnsi" w:cstheme="majorHAnsi"/>
                <w:lang w:val="en-US"/>
              </w:rPr>
            </w:pPr>
            <w:r>
              <w:rPr>
                <w:rStyle w:val="Vnbnnidung11pt"/>
                <w:rFonts w:asciiTheme="majorHAnsi" w:hAnsiTheme="majorHAnsi" w:cstheme="majorHAnsi"/>
                <w:lang w:val="en-US"/>
              </w:rPr>
              <w:t>Khối 6</w:t>
            </w:r>
          </w:p>
        </w:tc>
        <w:tc>
          <w:tcPr>
            <w:tcW w:w="910"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84"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32"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5"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96" w:type="dxa"/>
            <w:tcBorders>
              <w:top w:val="single" w:sz="4" w:space="0" w:color="auto"/>
              <w:left w:val="single" w:sz="4" w:space="0" w:color="auto"/>
              <w:righ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r>
      <w:tr w:rsidR="005760B1" w:rsidRPr="0022458A" w:rsidTr="00F66484">
        <w:trPr>
          <w:trHeight w:hRule="exact" w:val="339"/>
        </w:trPr>
        <w:tc>
          <w:tcPr>
            <w:tcW w:w="1847" w:type="dxa"/>
            <w:tcBorders>
              <w:top w:val="single" w:sz="4" w:space="0" w:color="auto"/>
              <w:left w:val="single" w:sz="4" w:space="0" w:color="auto"/>
            </w:tcBorders>
            <w:shd w:val="clear" w:color="auto" w:fill="FFFFFF"/>
            <w:vAlign w:val="center"/>
          </w:tcPr>
          <w:p w:rsidR="005760B1" w:rsidRDefault="005760B1" w:rsidP="00F66484">
            <w:pPr>
              <w:jc w:val="center"/>
            </w:pPr>
            <w:r w:rsidRPr="00B306ED">
              <w:rPr>
                <w:rStyle w:val="Vnbnnidung11pt"/>
                <w:rFonts w:asciiTheme="majorHAnsi" w:hAnsiTheme="majorHAnsi" w:cstheme="majorHAnsi"/>
                <w:lang w:val="en-US"/>
              </w:rPr>
              <w:t xml:space="preserve">Khối </w:t>
            </w:r>
            <w:r>
              <w:rPr>
                <w:rStyle w:val="Vnbnnidung11pt"/>
                <w:rFonts w:asciiTheme="majorHAnsi" w:hAnsiTheme="majorHAnsi" w:cstheme="majorHAnsi"/>
                <w:lang w:val="en-US"/>
              </w:rPr>
              <w:t>7</w:t>
            </w:r>
          </w:p>
        </w:tc>
        <w:tc>
          <w:tcPr>
            <w:tcW w:w="910"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84"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32"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5"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96" w:type="dxa"/>
            <w:tcBorders>
              <w:top w:val="single" w:sz="4" w:space="0" w:color="auto"/>
              <w:left w:val="single" w:sz="4" w:space="0" w:color="auto"/>
              <w:righ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r>
      <w:tr w:rsidR="005760B1" w:rsidRPr="0022458A" w:rsidTr="00F66484">
        <w:trPr>
          <w:trHeight w:hRule="exact" w:val="349"/>
        </w:trPr>
        <w:tc>
          <w:tcPr>
            <w:tcW w:w="1847" w:type="dxa"/>
            <w:tcBorders>
              <w:top w:val="single" w:sz="4" w:space="0" w:color="auto"/>
              <w:left w:val="single" w:sz="4" w:space="0" w:color="auto"/>
            </w:tcBorders>
            <w:shd w:val="clear" w:color="auto" w:fill="FFFFFF"/>
            <w:vAlign w:val="center"/>
          </w:tcPr>
          <w:p w:rsidR="005760B1" w:rsidRDefault="005760B1" w:rsidP="00F66484">
            <w:pPr>
              <w:jc w:val="center"/>
            </w:pPr>
            <w:r w:rsidRPr="00B306ED">
              <w:rPr>
                <w:rStyle w:val="Vnbnnidung11pt"/>
                <w:rFonts w:asciiTheme="majorHAnsi" w:hAnsiTheme="majorHAnsi" w:cstheme="majorHAnsi"/>
                <w:lang w:val="en-US"/>
              </w:rPr>
              <w:t xml:space="preserve">Khối </w:t>
            </w:r>
            <w:r>
              <w:rPr>
                <w:rStyle w:val="Vnbnnidung11pt"/>
                <w:rFonts w:asciiTheme="majorHAnsi" w:hAnsiTheme="majorHAnsi" w:cstheme="majorHAnsi"/>
                <w:lang w:val="en-US"/>
              </w:rPr>
              <w:t>8</w:t>
            </w:r>
          </w:p>
        </w:tc>
        <w:tc>
          <w:tcPr>
            <w:tcW w:w="910"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84"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32"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5"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96" w:type="dxa"/>
            <w:tcBorders>
              <w:top w:val="single" w:sz="4" w:space="0" w:color="auto"/>
              <w:left w:val="single" w:sz="4" w:space="0" w:color="auto"/>
              <w:righ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r>
      <w:tr w:rsidR="005760B1" w:rsidRPr="0022458A" w:rsidTr="00F66484">
        <w:trPr>
          <w:trHeight w:hRule="exact" w:val="349"/>
        </w:trPr>
        <w:tc>
          <w:tcPr>
            <w:tcW w:w="1847" w:type="dxa"/>
            <w:tcBorders>
              <w:top w:val="single" w:sz="4" w:space="0" w:color="auto"/>
              <w:left w:val="single" w:sz="4" w:space="0" w:color="auto"/>
            </w:tcBorders>
            <w:shd w:val="clear" w:color="auto" w:fill="FFFFFF"/>
            <w:vAlign w:val="center"/>
          </w:tcPr>
          <w:p w:rsidR="005760B1" w:rsidRDefault="005760B1" w:rsidP="00F66484">
            <w:pPr>
              <w:jc w:val="center"/>
            </w:pPr>
            <w:r w:rsidRPr="00B306ED">
              <w:rPr>
                <w:rStyle w:val="Vnbnnidung11pt"/>
                <w:rFonts w:asciiTheme="majorHAnsi" w:hAnsiTheme="majorHAnsi" w:cstheme="majorHAnsi"/>
                <w:lang w:val="en-US"/>
              </w:rPr>
              <w:t xml:space="preserve">Khối </w:t>
            </w:r>
            <w:r>
              <w:rPr>
                <w:rStyle w:val="Vnbnnidung11pt"/>
                <w:rFonts w:asciiTheme="majorHAnsi" w:hAnsiTheme="majorHAnsi" w:cstheme="majorHAnsi"/>
                <w:lang w:val="en-US"/>
              </w:rPr>
              <w:t>9</w:t>
            </w:r>
          </w:p>
        </w:tc>
        <w:tc>
          <w:tcPr>
            <w:tcW w:w="910"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84"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32"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5" w:type="dxa"/>
            <w:tcBorders>
              <w:top w:val="single" w:sz="4" w:space="0" w:color="auto"/>
              <w:lef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96" w:type="dxa"/>
            <w:tcBorders>
              <w:top w:val="single" w:sz="4" w:space="0" w:color="auto"/>
              <w:left w:val="single" w:sz="4" w:space="0" w:color="auto"/>
              <w:righ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r>
      <w:tr w:rsidR="005760B1" w:rsidRPr="0022458A" w:rsidTr="00F66484">
        <w:trPr>
          <w:trHeight w:hRule="exact" w:val="364"/>
        </w:trPr>
        <w:tc>
          <w:tcPr>
            <w:tcW w:w="1847" w:type="dxa"/>
            <w:tcBorders>
              <w:top w:val="single" w:sz="4" w:space="0" w:color="auto"/>
              <w:left w:val="single" w:sz="4" w:space="0" w:color="auto"/>
              <w:bottom w:val="single" w:sz="4" w:space="0" w:color="auto"/>
            </w:tcBorders>
            <w:shd w:val="clear" w:color="auto" w:fill="FFFFFF"/>
            <w:vAlign w:val="center"/>
          </w:tcPr>
          <w:p w:rsidR="005760B1" w:rsidRPr="00F66484" w:rsidRDefault="005760B1" w:rsidP="00F66484">
            <w:pPr>
              <w:pStyle w:val="Vnbnnidung0"/>
              <w:shd w:val="clear" w:color="auto" w:fill="auto"/>
              <w:spacing w:before="0" w:line="220" w:lineRule="exact"/>
              <w:ind w:firstLine="0"/>
              <w:jc w:val="center"/>
              <w:rPr>
                <w:rFonts w:asciiTheme="majorHAnsi" w:hAnsiTheme="majorHAnsi" w:cstheme="majorHAnsi"/>
                <w:b/>
              </w:rPr>
            </w:pPr>
            <w:r w:rsidRPr="00F66484">
              <w:rPr>
                <w:rStyle w:val="Vnbnnidung11pt"/>
                <w:rFonts w:asciiTheme="majorHAnsi" w:hAnsiTheme="majorHAnsi" w:cstheme="majorHAnsi"/>
                <w:b/>
              </w:rPr>
              <w:t>Cộng</w:t>
            </w:r>
          </w:p>
        </w:tc>
        <w:tc>
          <w:tcPr>
            <w:tcW w:w="910"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84"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32"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9"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1175" w:type="dxa"/>
            <w:tcBorders>
              <w:top w:val="single" w:sz="4" w:space="0" w:color="auto"/>
              <w:left w:val="single" w:sz="4" w:space="0" w:color="auto"/>
              <w:bottom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5760B1" w:rsidRPr="0022458A" w:rsidRDefault="005760B1" w:rsidP="00F66484">
            <w:pPr>
              <w:jc w:val="center"/>
              <w:rPr>
                <w:rFonts w:asciiTheme="majorHAnsi" w:hAnsiTheme="majorHAnsi" w:cstheme="majorHAnsi"/>
                <w:sz w:val="10"/>
                <w:szCs w:val="10"/>
              </w:rPr>
            </w:pPr>
          </w:p>
        </w:tc>
      </w:tr>
    </w:tbl>
    <w:p w:rsidR="00526E43" w:rsidRPr="0022458A" w:rsidRDefault="00526E43" w:rsidP="00526E43">
      <w:pPr>
        <w:spacing w:line="120" w:lineRule="exact"/>
        <w:rPr>
          <w:rFonts w:asciiTheme="majorHAnsi" w:hAnsiTheme="majorHAnsi" w:cstheme="majorHAnsi"/>
          <w:sz w:val="2"/>
          <w:szCs w:val="2"/>
        </w:rPr>
      </w:pPr>
    </w:p>
    <w:p w:rsidR="005760B1" w:rsidRPr="00135DE3" w:rsidRDefault="00DD7006" w:rsidP="005760B1">
      <w:pPr>
        <w:ind w:firstLine="720"/>
        <w:rPr>
          <w:rStyle w:val="Chthchbng211pt"/>
          <w:rFonts w:asciiTheme="majorHAnsi" w:eastAsia="Courier New" w:hAnsiTheme="majorHAnsi" w:cstheme="majorHAnsi"/>
          <w:sz w:val="26"/>
          <w:szCs w:val="26"/>
          <w:lang w:val="en-US"/>
        </w:rPr>
      </w:pPr>
      <w:r w:rsidRPr="00135DE3">
        <w:rPr>
          <w:rStyle w:val="Chthchbng2"/>
          <w:rFonts w:asciiTheme="majorHAnsi" w:eastAsia="Courier New" w:hAnsiTheme="majorHAnsi" w:cstheme="majorHAnsi"/>
          <w:sz w:val="26"/>
          <w:szCs w:val="26"/>
          <w:lang w:val="en-US"/>
        </w:rPr>
        <w:t xml:space="preserve">III. </w:t>
      </w:r>
      <w:r w:rsidRPr="00135DE3">
        <w:rPr>
          <w:rStyle w:val="Chthchbng2"/>
          <w:rFonts w:asciiTheme="majorHAnsi" w:eastAsia="Courier New" w:hAnsiTheme="majorHAnsi" w:cstheme="majorHAnsi"/>
          <w:sz w:val="26"/>
          <w:szCs w:val="26"/>
        </w:rPr>
        <w:t xml:space="preserve">BÀI HỌC KINH NGHIỆM VÀ </w:t>
      </w:r>
      <w:r w:rsidR="002832A4" w:rsidRPr="00135DE3">
        <w:rPr>
          <w:rStyle w:val="Chthchbng2"/>
          <w:rFonts w:asciiTheme="majorHAnsi" w:eastAsia="Courier New" w:hAnsiTheme="majorHAnsi" w:cstheme="majorHAnsi"/>
          <w:sz w:val="26"/>
          <w:szCs w:val="26"/>
          <w:lang w:val="en-US"/>
        </w:rPr>
        <w:t>KIẾN</w:t>
      </w:r>
      <w:r w:rsidRPr="00135DE3">
        <w:rPr>
          <w:rStyle w:val="Chthchbng2"/>
          <w:rFonts w:asciiTheme="majorHAnsi" w:eastAsia="Courier New" w:hAnsiTheme="majorHAnsi" w:cstheme="majorHAnsi"/>
          <w:sz w:val="26"/>
          <w:szCs w:val="26"/>
        </w:rPr>
        <w:t xml:space="preserve"> </w:t>
      </w:r>
      <w:r w:rsidRPr="00135DE3">
        <w:rPr>
          <w:rStyle w:val="Chthchbng211pt"/>
          <w:rFonts w:asciiTheme="majorHAnsi" w:eastAsia="Courier New" w:hAnsiTheme="majorHAnsi" w:cstheme="majorHAnsi"/>
          <w:sz w:val="26"/>
          <w:szCs w:val="26"/>
        </w:rPr>
        <w:t xml:space="preserve">NGHỊ, </w:t>
      </w:r>
      <w:r w:rsidR="002832A4" w:rsidRPr="00135DE3">
        <w:rPr>
          <w:rStyle w:val="Chthchbng2"/>
          <w:rFonts w:asciiTheme="majorHAnsi" w:eastAsia="Courier New" w:hAnsiTheme="majorHAnsi" w:cstheme="majorHAnsi"/>
          <w:sz w:val="26"/>
          <w:szCs w:val="26"/>
        </w:rPr>
        <w:t>Đ</w:t>
      </w:r>
      <w:r w:rsidR="002832A4" w:rsidRPr="00135DE3">
        <w:rPr>
          <w:rStyle w:val="Chthchbng2"/>
          <w:rFonts w:asciiTheme="majorHAnsi" w:eastAsia="Courier New" w:hAnsiTheme="majorHAnsi" w:cstheme="majorHAnsi"/>
          <w:sz w:val="26"/>
          <w:szCs w:val="26"/>
          <w:lang w:val="en-US"/>
        </w:rPr>
        <w:t>Ề</w:t>
      </w:r>
      <w:r w:rsidRPr="00135DE3">
        <w:rPr>
          <w:rStyle w:val="Chthchbng2"/>
          <w:rFonts w:asciiTheme="majorHAnsi" w:eastAsia="Courier New" w:hAnsiTheme="majorHAnsi" w:cstheme="majorHAnsi"/>
          <w:sz w:val="26"/>
          <w:szCs w:val="26"/>
        </w:rPr>
        <w:t xml:space="preserve"> </w:t>
      </w:r>
      <w:r w:rsidRPr="00135DE3">
        <w:rPr>
          <w:rStyle w:val="Chthchbng211pt"/>
          <w:rFonts w:asciiTheme="majorHAnsi" w:eastAsia="Courier New" w:hAnsiTheme="majorHAnsi" w:cstheme="majorHAnsi"/>
          <w:sz w:val="26"/>
          <w:szCs w:val="26"/>
        </w:rPr>
        <w:t>XUẤT</w:t>
      </w:r>
    </w:p>
    <w:p w:rsidR="005760B1" w:rsidRPr="00135DE3" w:rsidRDefault="005760B1" w:rsidP="005760B1">
      <w:pPr>
        <w:ind w:firstLine="720"/>
        <w:rPr>
          <w:rStyle w:val="Chthchbng"/>
          <w:rFonts w:asciiTheme="majorHAnsi" w:hAnsiTheme="majorHAnsi" w:cstheme="majorHAnsi"/>
          <w:color w:val="auto"/>
          <w:sz w:val="26"/>
          <w:szCs w:val="26"/>
          <w:lang w:val="en-US"/>
        </w:rPr>
      </w:pPr>
      <w:r w:rsidRPr="00135DE3">
        <w:rPr>
          <w:rStyle w:val="Chthchbng"/>
          <w:rFonts w:asciiTheme="majorHAnsi" w:eastAsia="Courier New" w:hAnsiTheme="majorHAnsi" w:cstheme="majorHAnsi"/>
          <w:sz w:val="26"/>
          <w:szCs w:val="26"/>
          <w:lang w:val="en-US"/>
        </w:rPr>
        <w:t xml:space="preserve">1. </w:t>
      </w:r>
      <w:r w:rsidR="00DD7006" w:rsidRPr="00135DE3">
        <w:rPr>
          <w:rStyle w:val="Chthchbng"/>
          <w:rFonts w:asciiTheme="majorHAnsi" w:eastAsia="Courier New" w:hAnsiTheme="majorHAnsi" w:cstheme="majorHAnsi"/>
          <w:sz w:val="26"/>
          <w:szCs w:val="26"/>
        </w:rPr>
        <w:t xml:space="preserve">Kinh nghiệm hay, các </w:t>
      </w:r>
      <w:r w:rsidR="002832A4" w:rsidRPr="00135DE3">
        <w:rPr>
          <w:rStyle w:val="Chthchbng"/>
          <w:rFonts w:asciiTheme="majorHAnsi" w:eastAsia="Courier New" w:hAnsiTheme="majorHAnsi" w:cstheme="majorHAnsi"/>
          <w:sz w:val="26"/>
          <w:szCs w:val="26"/>
          <w:lang w:val="en-US"/>
        </w:rPr>
        <w:t>công việc</w:t>
      </w:r>
      <w:r w:rsidR="00DD7006" w:rsidRPr="00135DE3">
        <w:rPr>
          <w:rStyle w:val="Chthchbng"/>
          <w:rFonts w:asciiTheme="majorHAnsi" w:eastAsia="Courier New" w:hAnsiTheme="majorHAnsi" w:cstheme="majorHAnsi"/>
          <w:sz w:val="26"/>
          <w:szCs w:val="26"/>
        </w:rPr>
        <w:t xml:space="preserve"> làm tốt</w:t>
      </w:r>
    </w:p>
    <w:p w:rsidR="002832A4" w:rsidRPr="00135DE3" w:rsidRDefault="005760B1" w:rsidP="005760B1">
      <w:pPr>
        <w:spacing w:line="370" w:lineRule="exact"/>
        <w:ind w:left="720"/>
        <w:rPr>
          <w:rFonts w:asciiTheme="majorHAnsi" w:eastAsia="Courier New" w:hAnsiTheme="majorHAnsi" w:cstheme="majorHAnsi"/>
          <w:color w:val="000000"/>
          <w:sz w:val="26"/>
          <w:szCs w:val="26"/>
        </w:rPr>
      </w:pPr>
      <w:r w:rsidRPr="00135DE3">
        <w:rPr>
          <w:rFonts w:asciiTheme="majorHAnsi" w:hAnsiTheme="majorHAnsi" w:cstheme="majorHAnsi"/>
          <w:color w:val="000000"/>
          <w:sz w:val="26"/>
          <w:szCs w:val="26"/>
        </w:rPr>
        <w:t xml:space="preserve">2. </w:t>
      </w:r>
      <w:r w:rsidR="00DD7006" w:rsidRPr="00135DE3">
        <w:rPr>
          <w:rFonts w:asciiTheme="majorHAnsi" w:hAnsiTheme="majorHAnsi" w:cstheme="majorHAnsi"/>
          <w:color w:val="000000"/>
          <w:sz w:val="26"/>
          <w:szCs w:val="26"/>
        </w:rPr>
        <w:t xml:space="preserve">Kiến nghị, đề xuất </w:t>
      </w:r>
    </w:p>
    <w:p w:rsidR="00DD7006" w:rsidRPr="00135DE3" w:rsidRDefault="002832A4" w:rsidP="002832A4">
      <w:pPr>
        <w:pStyle w:val="Vnbnnidung20"/>
        <w:shd w:val="clear" w:color="auto" w:fill="auto"/>
        <w:tabs>
          <w:tab w:val="left" w:pos="634"/>
        </w:tabs>
        <w:spacing w:after="0" w:line="374" w:lineRule="exact"/>
        <w:ind w:left="360" w:right="1120"/>
        <w:rPr>
          <w:rFonts w:asciiTheme="majorHAnsi" w:hAnsiTheme="majorHAnsi" w:cstheme="majorHAnsi"/>
          <w:b w:val="0"/>
          <w:sz w:val="26"/>
          <w:szCs w:val="26"/>
          <w:lang w:val="en-US"/>
        </w:rPr>
      </w:pPr>
      <w:r w:rsidRPr="00135DE3">
        <w:rPr>
          <w:sz w:val="26"/>
          <w:szCs w:val="26"/>
          <w:lang w:val="en-US"/>
        </w:rPr>
        <w:tab/>
        <w:t xml:space="preserve"> </w:t>
      </w:r>
      <w:r w:rsidR="00DD7006" w:rsidRPr="00135DE3">
        <w:rPr>
          <w:rStyle w:val="Vnbnnidung211pt"/>
          <w:rFonts w:asciiTheme="majorHAnsi" w:hAnsiTheme="majorHAnsi" w:cstheme="majorHAnsi"/>
          <w:b/>
          <w:sz w:val="26"/>
          <w:szCs w:val="26"/>
        </w:rPr>
        <w:t>IV. MẶT HẠN CH</w:t>
      </w:r>
      <w:r w:rsidRPr="00135DE3">
        <w:rPr>
          <w:rStyle w:val="Vnbnnidung211pt"/>
          <w:rFonts w:asciiTheme="majorHAnsi" w:hAnsiTheme="majorHAnsi" w:cstheme="majorHAnsi"/>
          <w:b/>
          <w:sz w:val="26"/>
          <w:szCs w:val="26"/>
          <w:lang w:val="en-US"/>
        </w:rPr>
        <w:t>Ế</w:t>
      </w:r>
    </w:p>
    <w:p w:rsidR="00DD7006" w:rsidRPr="00135DE3" w:rsidRDefault="005760B1" w:rsidP="00DD7006">
      <w:pPr>
        <w:pStyle w:val="Vnbnnidung20"/>
        <w:shd w:val="clear" w:color="auto" w:fill="auto"/>
        <w:spacing w:after="168" w:line="374" w:lineRule="exact"/>
        <w:ind w:left="360"/>
        <w:rPr>
          <w:rFonts w:asciiTheme="majorHAnsi" w:hAnsiTheme="majorHAnsi" w:cstheme="majorHAnsi"/>
          <w:b w:val="0"/>
          <w:sz w:val="26"/>
          <w:szCs w:val="26"/>
        </w:rPr>
      </w:pPr>
      <w:r w:rsidRPr="00135DE3">
        <w:rPr>
          <w:rFonts w:asciiTheme="majorHAnsi" w:hAnsiTheme="majorHAnsi" w:cstheme="majorHAnsi"/>
          <w:b w:val="0"/>
          <w:color w:val="000000"/>
          <w:sz w:val="26"/>
          <w:szCs w:val="26"/>
          <w:lang w:val="en-US"/>
        </w:rPr>
        <w:tab/>
      </w:r>
      <w:r w:rsidR="00DD7006" w:rsidRPr="00135DE3">
        <w:rPr>
          <w:rFonts w:asciiTheme="majorHAnsi" w:hAnsiTheme="majorHAnsi" w:cstheme="majorHAnsi"/>
          <w:b w:val="0"/>
          <w:color w:val="000000"/>
          <w:sz w:val="26"/>
          <w:szCs w:val="26"/>
        </w:rPr>
        <w:t xml:space="preserve">Nêu mặt hạn chế, nêu rõ </w:t>
      </w:r>
      <w:r w:rsidR="002832A4" w:rsidRPr="00135DE3">
        <w:rPr>
          <w:rFonts w:asciiTheme="majorHAnsi" w:hAnsiTheme="majorHAnsi" w:cstheme="majorHAnsi"/>
          <w:b w:val="0"/>
          <w:color w:val="000000"/>
          <w:sz w:val="26"/>
          <w:szCs w:val="26"/>
          <w:lang w:val="en-US"/>
        </w:rPr>
        <w:t>nguyên nhân</w:t>
      </w:r>
      <w:r w:rsidR="004D2CF9" w:rsidRPr="00135DE3">
        <w:rPr>
          <w:rFonts w:asciiTheme="majorHAnsi" w:hAnsiTheme="majorHAnsi" w:cstheme="majorHAnsi"/>
          <w:b w:val="0"/>
          <w:color w:val="000000"/>
          <w:sz w:val="26"/>
          <w:szCs w:val="26"/>
          <w:lang w:val="en-US"/>
        </w:rPr>
        <w:t>.</w:t>
      </w:r>
    </w:p>
    <w:tbl>
      <w:tblPr>
        <w:tblW w:w="9700" w:type="dxa"/>
        <w:jc w:val="center"/>
        <w:tblLook w:val="04A0"/>
      </w:tblPr>
      <w:tblGrid>
        <w:gridCol w:w="4740"/>
        <w:gridCol w:w="4960"/>
      </w:tblGrid>
      <w:tr w:rsidR="002832A4" w:rsidRPr="00854BE4" w:rsidTr="002F7CAA">
        <w:trPr>
          <w:jc w:val="center"/>
        </w:trPr>
        <w:tc>
          <w:tcPr>
            <w:tcW w:w="4740" w:type="dxa"/>
          </w:tcPr>
          <w:p w:rsidR="002832A4" w:rsidRDefault="002832A4" w:rsidP="002F7CAA">
            <w:pPr>
              <w:jc w:val="both"/>
              <w:rPr>
                <w:b/>
                <w:i/>
                <w:color w:val="000000"/>
                <w:spacing w:val="2"/>
                <w:sz w:val="24"/>
                <w:szCs w:val="24"/>
                <w:lang w:val="sv-SE"/>
              </w:rPr>
            </w:pPr>
            <w:r w:rsidRPr="00EC1077">
              <w:rPr>
                <w:rFonts w:ascii="Times New Roman" w:hAnsi="Times New Roman"/>
                <w:b/>
                <w:i/>
                <w:color w:val="000000"/>
                <w:spacing w:val="2"/>
                <w:sz w:val="24"/>
                <w:szCs w:val="24"/>
                <w:lang w:val="sv-SE"/>
              </w:rPr>
              <w:t>Nơi nhận</w:t>
            </w:r>
            <w:r w:rsidRPr="00EC1077">
              <w:rPr>
                <w:b/>
                <w:i/>
                <w:color w:val="000000"/>
                <w:spacing w:val="2"/>
                <w:sz w:val="24"/>
                <w:szCs w:val="24"/>
                <w:lang w:val="sv-SE"/>
              </w:rPr>
              <w:t>:</w:t>
            </w:r>
          </w:p>
          <w:p w:rsidR="002832A4" w:rsidRPr="00840411" w:rsidRDefault="002832A4" w:rsidP="002832A4">
            <w:pPr>
              <w:jc w:val="both"/>
              <w:rPr>
                <w:i/>
                <w:color w:val="000000"/>
                <w:spacing w:val="2"/>
                <w:sz w:val="24"/>
                <w:szCs w:val="24"/>
                <w:lang w:val="sv-SE"/>
              </w:rPr>
            </w:pPr>
            <w:r w:rsidRPr="00273F76">
              <w:rPr>
                <w:color w:val="000000"/>
                <w:spacing w:val="2"/>
                <w:sz w:val="22"/>
                <w:szCs w:val="22"/>
                <w:lang w:val="sv-SE"/>
              </w:rPr>
              <w:t xml:space="preserve">  </w:t>
            </w:r>
          </w:p>
          <w:p w:rsidR="002832A4" w:rsidRPr="00840411" w:rsidRDefault="002832A4" w:rsidP="002F7CAA">
            <w:pPr>
              <w:jc w:val="both"/>
              <w:rPr>
                <w:i/>
                <w:color w:val="000000"/>
                <w:spacing w:val="2"/>
                <w:sz w:val="24"/>
                <w:szCs w:val="24"/>
                <w:lang w:val="sv-SE"/>
              </w:rPr>
            </w:pPr>
          </w:p>
        </w:tc>
        <w:tc>
          <w:tcPr>
            <w:tcW w:w="4960" w:type="dxa"/>
          </w:tcPr>
          <w:p w:rsidR="002832A4" w:rsidRDefault="002832A4" w:rsidP="002F7CAA">
            <w:pPr>
              <w:jc w:val="center"/>
              <w:rPr>
                <w:rFonts w:ascii="Times New Roman" w:hAnsi="Times New Roman"/>
                <w:b/>
                <w:color w:val="000000"/>
                <w:lang w:val="sv-SE"/>
              </w:rPr>
            </w:pPr>
            <w:r>
              <w:rPr>
                <w:rFonts w:ascii="Times New Roman" w:hAnsi="Times New Roman"/>
                <w:b/>
                <w:color w:val="000000"/>
                <w:lang w:val="sv-SE"/>
              </w:rPr>
              <w:t>HIỆU TR</w:t>
            </w:r>
            <w:r w:rsidRPr="000D4932">
              <w:rPr>
                <w:rFonts w:ascii="Times New Roman" w:hAnsi="Times New Roman" w:hint="eastAsia"/>
                <w:b/>
                <w:color w:val="000000"/>
                <w:lang w:val="sv-SE"/>
              </w:rPr>
              <w:t>Ư</w:t>
            </w:r>
            <w:r w:rsidRPr="000D4932">
              <w:rPr>
                <w:rFonts w:ascii="Times New Roman" w:hAnsi="Times New Roman"/>
                <w:b/>
                <w:color w:val="000000"/>
                <w:lang w:val="sv-SE"/>
              </w:rPr>
              <w:t>ỞNG</w:t>
            </w:r>
            <w:r>
              <w:rPr>
                <w:rFonts w:ascii="Times New Roman" w:hAnsi="Times New Roman"/>
                <w:b/>
                <w:color w:val="000000"/>
                <w:lang w:val="sv-SE"/>
              </w:rPr>
              <w:t xml:space="preserve"> </w:t>
            </w:r>
          </w:p>
          <w:p w:rsidR="002832A4" w:rsidRDefault="002832A4" w:rsidP="002F7CAA">
            <w:pPr>
              <w:jc w:val="center"/>
              <w:rPr>
                <w:b/>
                <w:color w:val="000000"/>
                <w:sz w:val="26"/>
                <w:szCs w:val="26"/>
                <w:lang w:val="sv-SE"/>
              </w:rPr>
            </w:pPr>
            <w:r>
              <w:rPr>
                <w:b/>
                <w:color w:val="000000"/>
                <w:lang w:val="sv-SE"/>
              </w:rPr>
              <w:t xml:space="preserve">  </w:t>
            </w:r>
          </w:p>
          <w:p w:rsidR="002832A4" w:rsidRDefault="002832A4" w:rsidP="002F7CAA">
            <w:pPr>
              <w:jc w:val="center"/>
              <w:rPr>
                <w:b/>
                <w:color w:val="000000"/>
                <w:lang w:val="sv-SE"/>
              </w:rPr>
            </w:pPr>
          </w:p>
          <w:p w:rsidR="002832A4" w:rsidRDefault="002832A4" w:rsidP="002F7CAA">
            <w:pPr>
              <w:jc w:val="center"/>
              <w:rPr>
                <w:b/>
                <w:i/>
                <w:color w:val="000000"/>
                <w:lang w:val="sv-SE"/>
              </w:rPr>
            </w:pPr>
          </w:p>
          <w:p w:rsidR="002832A4" w:rsidRDefault="002832A4" w:rsidP="002F7CAA">
            <w:pPr>
              <w:jc w:val="both"/>
              <w:rPr>
                <w:i/>
                <w:color w:val="000000"/>
                <w:lang w:val="sv-SE"/>
              </w:rPr>
            </w:pPr>
          </w:p>
          <w:p w:rsidR="002832A4" w:rsidRDefault="002832A4" w:rsidP="002F7CAA">
            <w:pPr>
              <w:jc w:val="both"/>
              <w:rPr>
                <w:i/>
                <w:color w:val="000000"/>
                <w:lang w:val="sv-SE"/>
              </w:rPr>
            </w:pPr>
          </w:p>
          <w:p w:rsidR="002832A4" w:rsidRDefault="002832A4" w:rsidP="002F7CAA">
            <w:pPr>
              <w:jc w:val="both"/>
              <w:rPr>
                <w:i/>
                <w:color w:val="000000"/>
                <w:lang w:val="sv-SE"/>
              </w:rPr>
            </w:pPr>
          </w:p>
          <w:p w:rsidR="002832A4" w:rsidRPr="00854BE4" w:rsidRDefault="002832A4" w:rsidP="002832A4">
            <w:pPr>
              <w:jc w:val="both"/>
              <w:rPr>
                <w:rFonts w:ascii="Times New Roman" w:hAnsi="Times New Roman"/>
                <w:b/>
                <w:color w:val="000000"/>
                <w:szCs w:val="20"/>
                <w:lang w:val="sv-SE"/>
              </w:rPr>
            </w:pPr>
            <w:r>
              <w:rPr>
                <w:i/>
                <w:color w:val="000000"/>
                <w:lang w:val="sv-SE"/>
              </w:rPr>
              <w:t xml:space="preserve">                   </w:t>
            </w:r>
          </w:p>
        </w:tc>
      </w:tr>
    </w:tbl>
    <w:p w:rsidR="00B65485" w:rsidRPr="005760B1" w:rsidRDefault="00DD7006" w:rsidP="005760B1">
      <w:pPr>
        <w:pStyle w:val="Vnbnnidung120"/>
        <w:shd w:val="clear" w:color="auto" w:fill="auto"/>
        <w:tabs>
          <w:tab w:val="right" w:pos="2598"/>
          <w:tab w:val="right" w:pos="6066"/>
          <w:tab w:val="right" w:pos="6602"/>
          <w:tab w:val="right" w:pos="7202"/>
          <w:tab w:val="right" w:pos="7778"/>
        </w:tabs>
        <w:spacing w:after="426" w:line="220" w:lineRule="exact"/>
        <w:ind w:left="40"/>
        <w:rPr>
          <w:rFonts w:asciiTheme="majorHAnsi" w:hAnsiTheme="majorHAnsi" w:cstheme="majorHAnsi"/>
          <w:b w:val="0"/>
          <w:lang w:val="en-US"/>
        </w:rPr>
      </w:pPr>
      <w:r w:rsidRPr="0022458A">
        <w:rPr>
          <w:rFonts w:asciiTheme="majorHAnsi" w:hAnsiTheme="majorHAnsi" w:cstheme="majorHAnsi"/>
          <w:b w:val="0"/>
          <w:color w:val="000000"/>
        </w:rPr>
        <w:tab/>
      </w:r>
      <w:r w:rsidRPr="00DD7006">
        <w:rPr>
          <w:rStyle w:val="Vnbnnidung1211pt"/>
          <w:rFonts w:asciiTheme="majorHAnsi" w:hAnsiTheme="majorHAnsi" w:cstheme="majorHAnsi"/>
          <w:lang w:val="vi-VN"/>
        </w:rPr>
        <w:tab/>
      </w:r>
    </w:p>
    <w:sectPr w:rsidR="00B65485" w:rsidRPr="005760B1" w:rsidSect="0049619D">
      <w:pgSz w:w="11906" w:h="16838"/>
      <w:pgMar w:top="1021" w:right="907" w:bottom="90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91E"/>
    <w:multiLevelType w:val="multilevel"/>
    <w:tmpl w:val="A828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03B90"/>
    <w:multiLevelType w:val="hybridMultilevel"/>
    <w:tmpl w:val="BAE80632"/>
    <w:lvl w:ilvl="0" w:tplc="10A8382E">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3282475"/>
    <w:multiLevelType w:val="hybridMultilevel"/>
    <w:tmpl w:val="3676D818"/>
    <w:lvl w:ilvl="0" w:tplc="4EF47126">
      <w:start w:val="2"/>
      <w:numFmt w:val="decimal"/>
      <w:lvlText w:val="%1."/>
      <w:lvlJc w:val="left"/>
      <w:pPr>
        <w:ind w:left="720" w:hanging="360"/>
      </w:pPr>
      <w:rPr>
        <w:rFonts w:eastAsia="Calibr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A96795A"/>
    <w:multiLevelType w:val="hybridMultilevel"/>
    <w:tmpl w:val="6734BD40"/>
    <w:lvl w:ilvl="0" w:tplc="EBE2FB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EC91AA1"/>
    <w:multiLevelType w:val="multilevel"/>
    <w:tmpl w:val="1CDA520C"/>
    <w:lvl w:ilvl="0">
      <w:start w:val="1"/>
      <w:numFmt w:val="decimal"/>
      <w:lvlText w:val="%1."/>
      <w:lvlJc w:val="left"/>
      <w:rPr>
        <w:rFonts w:asciiTheme="majorHAnsi" w:eastAsia="Calibri" w:hAnsiTheme="majorHAnsi" w:cstheme="majorHAnsi"/>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1390A"/>
    <w:multiLevelType w:val="multilevel"/>
    <w:tmpl w:val="D3BA47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BC7DA0"/>
    <w:multiLevelType w:val="hybridMultilevel"/>
    <w:tmpl w:val="DDD4CEAA"/>
    <w:lvl w:ilvl="0" w:tplc="65863D4C">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1F5207B"/>
    <w:multiLevelType w:val="hybridMultilevel"/>
    <w:tmpl w:val="5942C14E"/>
    <w:lvl w:ilvl="0" w:tplc="5462BD50">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D1F7387"/>
    <w:multiLevelType w:val="multilevel"/>
    <w:tmpl w:val="91A4D7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973BDA"/>
    <w:multiLevelType w:val="hybridMultilevel"/>
    <w:tmpl w:val="1E340E0C"/>
    <w:lvl w:ilvl="0" w:tplc="208CFF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2C27709"/>
    <w:multiLevelType w:val="hybridMultilevel"/>
    <w:tmpl w:val="AE3CB888"/>
    <w:lvl w:ilvl="0" w:tplc="64404378">
      <w:start w:val="7"/>
      <w:numFmt w:val="decimal"/>
      <w:lvlText w:val="%1."/>
      <w:lvlJc w:val="left"/>
      <w:pPr>
        <w:ind w:left="1080" w:hanging="36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D335B05"/>
    <w:multiLevelType w:val="hybridMultilevel"/>
    <w:tmpl w:val="9FA88F28"/>
    <w:lvl w:ilvl="0" w:tplc="1492A54A">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11"/>
  </w:num>
  <w:num w:numId="8">
    <w:abstractNumId w:val="2"/>
  </w:num>
  <w:num w:numId="9">
    <w:abstractNumId w:val="9"/>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49619D"/>
    <w:rsid w:val="000B2005"/>
    <w:rsid w:val="000C261A"/>
    <w:rsid w:val="000D413F"/>
    <w:rsid w:val="00135DE3"/>
    <w:rsid w:val="001821C0"/>
    <w:rsid w:val="00270D6B"/>
    <w:rsid w:val="002832A4"/>
    <w:rsid w:val="00324C39"/>
    <w:rsid w:val="004255D5"/>
    <w:rsid w:val="0048041A"/>
    <w:rsid w:val="0049619D"/>
    <w:rsid w:val="004D2CF9"/>
    <w:rsid w:val="00526E43"/>
    <w:rsid w:val="00553072"/>
    <w:rsid w:val="005760B1"/>
    <w:rsid w:val="0059089A"/>
    <w:rsid w:val="00693562"/>
    <w:rsid w:val="00736AB7"/>
    <w:rsid w:val="007A6D05"/>
    <w:rsid w:val="007D3AE1"/>
    <w:rsid w:val="00920C85"/>
    <w:rsid w:val="00956373"/>
    <w:rsid w:val="009716FD"/>
    <w:rsid w:val="00B06736"/>
    <w:rsid w:val="00B102C0"/>
    <w:rsid w:val="00B13F7C"/>
    <w:rsid w:val="00B20D76"/>
    <w:rsid w:val="00B65485"/>
    <w:rsid w:val="00C115B7"/>
    <w:rsid w:val="00C943C5"/>
    <w:rsid w:val="00CB630B"/>
    <w:rsid w:val="00D26C6B"/>
    <w:rsid w:val="00DC2CED"/>
    <w:rsid w:val="00DD5F77"/>
    <w:rsid w:val="00DD7006"/>
    <w:rsid w:val="00E54C97"/>
    <w:rsid w:val="00EE28A6"/>
    <w:rsid w:val="00EF3141"/>
    <w:rsid w:val="00F129BA"/>
    <w:rsid w:val="00F601B8"/>
    <w:rsid w:val="00F6648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ind w:left="288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9D"/>
    <w:pPr>
      <w:ind w:left="0" w:firstLine="0"/>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85"/>
    <w:pPr>
      <w:ind w:left="720"/>
      <w:contextualSpacing/>
    </w:pPr>
  </w:style>
  <w:style w:type="character" w:customStyle="1" w:styleId="Vnbnnidung2">
    <w:name w:val="Văn bản nội dung (2)_"/>
    <w:basedOn w:val="DefaultParagraphFont"/>
    <w:link w:val="Vnbnnidung20"/>
    <w:rsid w:val="00B65485"/>
    <w:rPr>
      <w:rFonts w:eastAsia="Times New Roman" w:cs="Times New Roman"/>
      <w:b/>
      <w:bCs/>
      <w:sz w:val="25"/>
      <w:szCs w:val="25"/>
      <w:shd w:val="clear" w:color="auto" w:fill="FFFFFF"/>
    </w:rPr>
  </w:style>
  <w:style w:type="paragraph" w:customStyle="1" w:styleId="Vnbnnidung20">
    <w:name w:val="Văn bản nội dung (2)"/>
    <w:basedOn w:val="Normal"/>
    <w:link w:val="Vnbnnidung2"/>
    <w:rsid w:val="00B65485"/>
    <w:pPr>
      <w:widowControl w:val="0"/>
      <w:shd w:val="clear" w:color="auto" w:fill="FFFFFF"/>
      <w:spacing w:after="240" w:line="322" w:lineRule="exact"/>
    </w:pPr>
    <w:rPr>
      <w:rFonts w:ascii="Times New Roman" w:hAnsi="Times New Roman"/>
      <w:b/>
      <w:bCs/>
      <w:sz w:val="25"/>
      <w:szCs w:val="25"/>
      <w:lang w:val="vi-VN"/>
    </w:rPr>
  </w:style>
  <w:style w:type="character" w:customStyle="1" w:styleId="Vnbnnidung213ptKhnginmInnghing">
    <w:name w:val="Văn bản nội dung (2) + 13 pt.Không in đậm.In nghiêng"/>
    <w:basedOn w:val="Vnbnnidung2"/>
    <w:rsid w:val="0059089A"/>
    <w:rPr>
      <w:rFonts w:ascii="Times New Roman" w:hAnsi="Times New Roman"/>
      <w:b/>
      <w:bCs/>
      <w:i/>
      <w:iCs/>
      <w:smallCaps w:val="0"/>
      <w:strike w:val="0"/>
      <w:color w:val="000000"/>
      <w:spacing w:val="0"/>
      <w:w w:val="100"/>
      <w:position w:val="0"/>
      <w:sz w:val="26"/>
      <w:szCs w:val="26"/>
      <w:u w:val="none"/>
      <w:lang w:val="vi-VN"/>
    </w:rPr>
  </w:style>
  <w:style w:type="character" w:customStyle="1" w:styleId="Vnbnnidung">
    <w:name w:val="Văn bản nội dung_"/>
    <w:basedOn w:val="DefaultParagraphFont"/>
    <w:link w:val="Vnbnnidung0"/>
    <w:rsid w:val="00270D6B"/>
    <w:rPr>
      <w:rFonts w:eastAsia="Times New Roman" w:cs="Times New Roman"/>
      <w:sz w:val="25"/>
      <w:szCs w:val="25"/>
      <w:shd w:val="clear" w:color="auto" w:fill="FFFFFF"/>
    </w:rPr>
  </w:style>
  <w:style w:type="paragraph" w:customStyle="1" w:styleId="Vnbnnidung0">
    <w:name w:val="Văn bản nội dung"/>
    <w:basedOn w:val="Normal"/>
    <w:link w:val="Vnbnnidung"/>
    <w:rsid w:val="00270D6B"/>
    <w:pPr>
      <w:widowControl w:val="0"/>
      <w:shd w:val="clear" w:color="auto" w:fill="FFFFFF"/>
      <w:spacing w:before="240" w:line="283" w:lineRule="exact"/>
      <w:ind w:hanging="800"/>
    </w:pPr>
    <w:rPr>
      <w:rFonts w:ascii="Times New Roman" w:hAnsi="Times New Roman"/>
      <w:sz w:val="25"/>
      <w:szCs w:val="25"/>
      <w:lang w:val="vi-VN"/>
    </w:rPr>
  </w:style>
  <w:style w:type="character" w:customStyle="1" w:styleId="VnbnnidungInm">
    <w:name w:val="Văn bản nội dung + In đậm"/>
    <w:basedOn w:val="DefaultParagraphFont"/>
    <w:rsid w:val="001821C0"/>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125ptInmKhnginnghing">
    <w:name w:val="Văn bản nội dung (3) + 12.5 pt.In đậm.Không in nghiêng"/>
    <w:basedOn w:val="DefaultParagraphFont"/>
    <w:rsid w:val="001821C0"/>
    <w:rPr>
      <w:rFonts w:ascii="Times New Roman" w:eastAsia="Times New Roman" w:hAnsi="Times New Roman" w:cs="Times New Roman"/>
      <w:b/>
      <w:bCs/>
      <w:i/>
      <w:iCs/>
      <w:color w:val="000000"/>
      <w:spacing w:val="0"/>
      <w:w w:val="100"/>
      <w:position w:val="0"/>
      <w:sz w:val="25"/>
      <w:szCs w:val="25"/>
      <w:shd w:val="clear" w:color="auto" w:fill="FFFFFF"/>
      <w:lang w:val="vi-VN"/>
    </w:rPr>
  </w:style>
  <w:style w:type="character" w:styleId="Hyperlink">
    <w:name w:val="Hyperlink"/>
    <w:basedOn w:val="DefaultParagraphFont"/>
    <w:rsid w:val="001821C0"/>
    <w:rPr>
      <w:color w:val="0066CC"/>
      <w:u w:val="single"/>
    </w:rPr>
  </w:style>
  <w:style w:type="character" w:customStyle="1" w:styleId="Chthchbng">
    <w:name w:val="Chú thích bảng"/>
    <w:basedOn w:val="DefaultParagraphFont"/>
    <w:rsid w:val="00526E4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11ptInm">
    <w:name w:val="Văn bản nội dung + 11 pt.In đậm"/>
    <w:basedOn w:val="Vnbnnidung"/>
    <w:rsid w:val="00526E43"/>
    <w:rPr>
      <w:rFonts w:ascii="Times New Roman" w:hAnsi="Times New Roman"/>
      <w:b/>
      <w:bCs/>
      <w:i w:val="0"/>
      <w:iCs w:val="0"/>
      <w:smallCaps w:val="0"/>
      <w:strike w:val="0"/>
      <w:color w:val="000000"/>
      <w:spacing w:val="0"/>
      <w:w w:val="100"/>
      <w:position w:val="0"/>
      <w:sz w:val="22"/>
      <w:szCs w:val="22"/>
      <w:u w:val="none"/>
      <w:lang w:val="vi-VN"/>
    </w:rPr>
  </w:style>
  <w:style w:type="character" w:customStyle="1" w:styleId="VnbnnidungCalibri85pt">
    <w:name w:val="Văn bản nội dung + Calibri.8.5 pt"/>
    <w:basedOn w:val="Vnbnnidung"/>
    <w:rsid w:val="00526E43"/>
    <w:rPr>
      <w:rFonts w:ascii="Calibri" w:eastAsia="Calibri" w:hAnsi="Calibri" w:cs="Calibri"/>
      <w:b w:val="0"/>
      <w:bCs w:val="0"/>
      <w:i w:val="0"/>
      <w:iCs w:val="0"/>
      <w:smallCaps w:val="0"/>
      <w:strike w:val="0"/>
      <w:color w:val="000000"/>
      <w:spacing w:val="0"/>
      <w:w w:val="100"/>
      <w:position w:val="0"/>
      <w:sz w:val="17"/>
      <w:szCs w:val="17"/>
      <w:u w:val="none"/>
      <w:lang w:val="vi-VN"/>
    </w:rPr>
  </w:style>
  <w:style w:type="character" w:customStyle="1" w:styleId="Vnbnnidung11pt">
    <w:name w:val="Văn bản nội dung + 11 pt"/>
    <w:basedOn w:val="Vnbnnidung"/>
    <w:rsid w:val="00526E43"/>
    <w:rPr>
      <w:rFonts w:ascii="Times New Roman" w:hAnsi="Times New Roman"/>
      <w:b w:val="0"/>
      <w:bCs w:val="0"/>
      <w:i w:val="0"/>
      <w:iCs w:val="0"/>
      <w:smallCaps w:val="0"/>
      <w:strike w:val="0"/>
      <w:color w:val="000000"/>
      <w:spacing w:val="0"/>
      <w:w w:val="100"/>
      <w:position w:val="0"/>
      <w:sz w:val="22"/>
      <w:szCs w:val="22"/>
      <w:u w:val="none"/>
      <w:lang w:val="vi-VN"/>
    </w:rPr>
  </w:style>
  <w:style w:type="character" w:customStyle="1" w:styleId="Chthchbng2">
    <w:name w:val="Chú thích bảng (2)"/>
    <w:basedOn w:val="DefaultParagraphFont"/>
    <w:rsid w:val="00DD7006"/>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11pt">
    <w:name w:val="Chú thích bảng (2) + 11 pt"/>
    <w:basedOn w:val="DefaultParagraphFont"/>
    <w:rsid w:val="00DD7006"/>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Vnbnnidung211pt">
    <w:name w:val="Văn bản nội dung (2) + 11 pt"/>
    <w:basedOn w:val="Vnbnnidung2"/>
    <w:rsid w:val="00DD7006"/>
    <w:rPr>
      <w:rFonts w:ascii="Times New Roman" w:hAnsi="Times New Roman"/>
      <w:b/>
      <w:bCs/>
      <w:i w:val="0"/>
      <w:iCs w:val="0"/>
      <w:smallCaps w:val="0"/>
      <w:strike w:val="0"/>
      <w:color w:val="000000"/>
      <w:spacing w:val="0"/>
      <w:w w:val="100"/>
      <w:position w:val="0"/>
      <w:sz w:val="22"/>
      <w:szCs w:val="22"/>
      <w:u w:val="none"/>
      <w:lang w:val="vi-VN"/>
    </w:rPr>
  </w:style>
  <w:style w:type="character" w:customStyle="1" w:styleId="Vnbnnidung213ptKhnginmInnghingGincch-2pt">
    <w:name w:val="Văn bản nội dung (2) + 13 pt.Không in đậm.In nghiêng.Giãn cách -2 pt"/>
    <w:basedOn w:val="Vnbnnidung2"/>
    <w:rsid w:val="00DD7006"/>
    <w:rPr>
      <w:rFonts w:ascii="Times New Roman" w:hAnsi="Times New Roman"/>
      <w:b/>
      <w:bCs/>
      <w:i/>
      <w:iCs/>
      <w:smallCaps w:val="0"/>
      <w:strike w:val="0"/>
      <w:color w:val="000000"/>
      <w:spacing w:val="-50"/>
      <w:w w:val="100"/>
      <w:position w:val="0"/>
      <w:sz w:val="26"/>
      <w:szCs w:val="26"/>
      <w:u w:val="none"/>
      <w:lang w:val="vi-VN"/>
    </w:rPr>
  </w:style>
  <w:style w:type="character" w:customStyle="1" w:styleId="Vnbnnidung11">
    <w:name w:val="Văn bản nội dung (11)_"/>
    <w:basedOn w:val="DefaultParagraphFont"/>
    <w:link w:val="Vnbnnidung110"/>
    <w:rsid w:val="00DD7006"/>
    <w:rPr>
      <w:rFonts w:eastAsia="Times New Roman" w:cs="Times New Roman"/>
      <w:b/>
      <w:bCs/>
      <w:shd w:val="clear" w:color="auto" w:fill="FFFFFF"/>
    </w:rPr>
  </w:style>
  <w:style w:type="character" w:customStyle="1" w:styleId="Vnbnnidung1112ptKhnginmInnghing">
    <w:name w:val="Văn bản nội dung (11) + 12 pt.Không in đậm.In nghiêng"/>
    <w:basedOn w:val="Vnbnnidung11"/>
    <w:rsid w:val="00DD7006"/>
    <w:rPr>
      <w:i/>
      <w:iCs/>
      <w:color w:val="000000"/>
      <w:spacing w:val="0"/>
      <w:w w:val="100"/>
      <w:position w:val="0"/>
      <w:sz w:val="24"/>
      <w:szCs w:val="24"/>
      <w:lang w:val="vi-VN"/>
    </w:rPr>
  </w:style>
  <w:style w:type="character" w:customStyle="1" w:styleId="Vnbnnidung11Khnginm">
    <w:name w:val="Văn bản nội dung (11) + Không in đậm"/>
    <w:basedOn w:val="Vnbnnidung11"/>
    <w:rsid w:val="00DD7006"/>
    <w:rPr>
      <w:color w:val="000000"/>
      <w:spacing w:val="0"/>
      <w:w w:val="100"/>
      <w:position w:val="0"/>
    </w:rPr>
  </w:style>
  <w:style w:type="character" w:customStyle="1" w:styleId="Vnbnnidung12">
    <w:name w:val="Văn bản nội dung (12)_"/>
    <w:basedOn w:val="DefaultParagraphFont"/>
    <w:link w:val="Vnbnnidung120"/>
    <w:rsid w:val="00DD7006"/>
    <w:rPr>
      <w:rFonts w:eastAsia="Times New Roman" w:cs="Times New Roman"/>
      <w:b/>
      <w:bCs/>
      <w:sz w:val="21"/>
      <w:szCs w:val="21"/>
      <w:shd w:val="clear" w:color="auto" w:fill="FFFFFF"/>
    </w:rPr>
  </w:style>
  <w:style w:type="character" w:customStyle="1" w:styleId="Vnbnnidung1211pt">
    <w:name w:val="Văn bản nội dung (12) + 11 pt"/>
    <w:basedOn w:val="Vnbnnidung12"/>
    <w:rsid w:val="00DD7006"/>
    <w:rPr>
      <w:color w:val="000000"/>
      <w:spacing w:val="0"/>
      <w:w w:val="100"/>
      <w:position w:val="0"/>
      <w:sz w:val="22"/>
      <w:szCs w:val="22"/>
      <w:lang w:val="fr-FR"/>
    </w:rPr>
  </w:style>
  <w:style w:type="paragraph" w:customStyle="1" w:styleId="Vnbnnidung110">
    <w:name w:val="Văn bản nội dung (11)"/>
    <w:basedOn w:val="Normal"/>
    <w:link w:val="Vnbnnidung11"/>
    <w:rsid w:val="00DD7006"/>
    <w:pPr>
      <w:widowControl w:val="0"/>
      <w:shd w:val="clear" w:color="auto" w:fill="FFFFFF"/>
      <w:spacing w:before="60" w:line="0" w:lineRule="atLeast"/>
      <w:jc w:val="both"/>
    </w:pPr>
    <w:rPr>
      <w:rFonts w:ascii="Times New Roman" w:hAnsi="Times New Roman"/>
      <w:b/>
      <w:bCs/>
      <w:szCs w:val="22"/>
      <w:lang w:val="vi-VN"/>
    </w:rPr>
  </w:style>
  <w:style w:type="paragraph" w:customStyle="1" w:styleId="Vnbnnidung120">
    <w:name w:val="Văn bản nội dung (12)"/>
    <w:basedOn w:val="Normal"/>
    <w:link w:val="Vnbnnidung12"/>
    <w:rsid w:val="00DD7006"/>
    <w:pPr>
      <w:widowControl w:val="0"/>
      <w:shd w:val="clear" w:color="auto" w:fill="FFFFFF"/>
      <w:spacing w:after="480" w:line="0" w:lineRule="atLeast"/>
      <w:jc w:val="both"/>
    </w:pPr>
    <w:rPr>
      <w:rFonts w:ascii="Times New Roman" w:hAnsi="Times New Roman"/>
      <w:b/>
      <w:bCs/>
      <w:sz w:val="21"/>
      <w:szCs w:val="21"/>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anthangtxka@gmai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76E0-8064-4D35-9C56-3201414A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2017-05-23T09:08:00Z</cp:lastPrinted>
  <dcterms:created xsi:type="dcterms:W3CDTF">2017-05-23T09:29:00Z</dcterms:created>
  <dcterms:modified xsi:type="dcterms:W3CDTF">2017-05-23T09:12:00Z</dcterms:modified>
</cp:coreProperties>
</file>